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03E3" w:rsidRDefault="005F03E3" w:rsidP="009F2B9B">
      <w:pPr>
        <w:pStyle w:val="NoSpacing"/>
      </w:pPr>
      <w:bookmarkStart w:id="0" w:name="h.gjdgxs" w:colFirst="0" w:colLast="0"/>
      <w:bookmarkEnd w:id="0"/>
    </w:p>
    <w:p w:rsidR="009C14CD" w:rsidRDefault="009C14CD">
      <w:pPr>
        <w:spacing w:after="0"/>
      </w:pPr>
    </w:p>
    <w:p w:rsidR="009C14CD" w:rsidRDefault="009C14CD">
      <w:pPr>
        <w:spacing w:after="0"/>
      </w:pPr>
    </w:p>
    <w:p w:rsidR="009C14CD" w:rsidRDefault="009C14CD">
      <w:pPr>
        <w:spacing w:after="0"/>
      </w:pPr>
    </w:p>
    <w:p w:rsidR="009C14CD" w:rsidRDefault="009C14CD">
      <w:pPr>
        <w:spacing w:after="0"/>
      </w:pPr>
    </w:p>
    <w:p w:rsidR="009C14CD" w:rsidRDefault="009C14CD">
      <w:pPr>
        <w:spacing w:after="0"/>
      </w:pPr>
    </w:p>
    <w:p w:rsidR="009C14CD" w:rsidRDefault="009C14CD">
      <w:pPr>
        <w:spacing w:after="0"/>
      </w:pPr>
    </w:p>
    <w:p w:rsidR="009C14CD" w:rsidRDefault="009C14CD">
      <w:pPr>
        <w:spacing w:after="0"/>
      </w:pPr>
    </w:p>
    <w:p w:rsidR="009C14CD" w:rsidRDefault="009C14CD">
      <w:pPr>
        <w:spacing w:after="0"/>
      </w:pPr>
    </w:p>
    <w:p w:rsidR="005F03E3" w:rsidRDefault="005F03E3">
      <w:pPr>
        <w:spacing w:after="0"/>
        <w:jc w:val="center"/>
      </w:pPr>
    </w:p>
    <w:p w:rsidR="005F03E3" w:rsidRDefault="005F03E3">
      <w:pPr>
        <w:spacing w:after="0"/>
        <w:jc w:val="center"/>
      </w:pPr>
    </w:p>
    <w:p w:rsidR="005F03E3" w:rsidRDefault="00D81CE5">
      <w:pPr>
        <w:spacing w:after="0"/>
        <w:jc w:val="center"/>
      </w:pPr>
      <w:r>
        <w:rPr>
          <w:b/>
          <w:sz w:val="130"/>
        </w:rPr>
        <w:t>Tutor Handbook</w:t>
      </w:r>
    </w:p>
    <w:p w:rsidR="005F03E3" w:rsidRDefault="00D81CE5">
      <w:pPr>
        <w:spacing w:after="0"/>
        <w:jc w:val="center"/>
        <w:rPr>
          <w:sz w:val="36"/>
        </w:rPr>
      </w:pPr>
      <w:r>
        <w:rPr>
          <w:sz w:val="36"/>
        </w:rPr>
        <w:t>Created by Oregon Coast Community College Tutoring Center</w:t>
      </w:r>
    </w:p>
    <w:p w:rsidR="00E8535E" w:rsidRDefault="00E8535E">
      <w:pPr>
        <w:spacing w:after="0"/>
        <w:jc w:val="center"/>
      </w:pPr>
    </w:p>
    <w:p w:rsidR="005F03E3" w:rsidRDefault="00E8535E">
      <w:pPr>
        <w:spacing w:after="0"/>
        <w:jc w:val="center"/>
      </w:pPr>
      <w:r w:rsidRPr="00E8535E">
        <w:rPr>
          <w:noProof/>
        </w:rPr>
        <w:drawing>
          <wp:inline distT="0" distB="0" distL="0" distR="0">
            <wp:extent cx="2524125" cy="1605343"/>
            <wp:effectExtent l="0" t="0" r="0" b="0"/>
            <wp:docPr id="3" name="Picture 3" descr="C:\Users\julie.anderson\Downloads\Copy of OCCC_2014_Logo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anderson\Downloads\Copy of OCCC_2014_Logo_Ve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497" cy="1615119"/>
                    </a:xfrm>
                    <a:prstGeom prst="rect">
                      <a:avLst/>
                    </a:prstGeom>
                    <a:noFill/>
                    <a:ln>
                      <a:noFill/>
                    </a:ln>
                  </pic:spPr>
                </pic:pic>
              </a:graphicData>
            </a:graphic>
          </wp:inline>
        </w:drawing>
      </w:r>
    </w:p>
    <w:p w:rsidR="005F03E3" w:rsidRDefault="005F03E3">
      <w:pPr>
        <w:spacing w:after="0"/>
        <w:jc w:val="center"/>
      </w:pPr>
    </w:p>
    <w:p w:rsidR="005F03E3" w:rsidRDefault="005F03E3">
      <w:pPr>
        <w:spacing w:after="0"/>
        <w:jc w:val="center"/>
      </w:pPr>
    </w:p>
    <w:p w:rsidR="005F03E3" w:rsidRDefault="005F03E3">
      <w:pPr>
        <w:spacing w:after="0" w:line="240" w:lineRule="auto"/>
        <w:ind w:firstLine="720"/>
      </w:pPr>
    </w:p>
    <w:p w:rsidR="005F03E3" w:rsidRDefault="005F03E3">
      <w:pPr>
        <w:spacing w:after="0" w:line="240" w:lineRule="auto"/>
        <w:ind w:firstLine="720"/>
      </w:pPr>
    </w:p>
    <w:p w:rsidR="005F03E3" w:rsidRDefault="005F03E3" w:rsidP="00F5000C">
      <w:pPr>
        <w:spacing w:after="0" w:line="240" w:lineRule="auto"/>
      </w:pPr>
    </w:p>
    <w:p w:rsidR="00F5000C" w:rsidRDefault="00F5000C" w:rsidP="00F5000C">
      <w:pPr>
        <w:spacing w:after="0" w:line="240" w:lineRule="auto"/>
        <w:ind w:firstLine="720"/>
        <w:rPr>
          <w:noProof/>
        </w:rPr>
      </w:pPr>
    </w:p>
    <w:p w:rsidR="00F5000C" w:rsidRDefault="00F5000C" w:rsidP="00F5000C">
      <w:pPr>
        <w:spacing w:after="0" w:line="240" w:lineRule="auto"/>
        <w:ind w:firstLine="720"/>
        <w:rPr>
          <w:noProof/>
        </w:rPr>
      </w:pPr>
    </w:p>
    <w:p w:rsidR="00F5000C" w:rsidRDefault="00F5000C" w:rsidP="00F5000C">
      <w:pPr>
        <w:spacing w:after="0" w:line="240" w:lineRule="auto"/>
        <w:ind w:firstLine="720"/>
        <w:rPr>
          <w:noProof/>
        </w:rPr>
      </w:pPr>
    </w:p>
    <w:p w:rsidR="00F5000C" w:rsidRDefault="00F5000C" w:rsidP="00F5000C">
      <w:pPr>
        <w:spacing w:after="0" w:line="240" w:lineRule="auto"/>
        <w:ind w:firstLine="720"/>
        <w:rPr>
          <w:noProof/>
        </w:rPr>
      </w:pPr>
    </w:p>
    <w:p w:rsidR="004C3B27" w:rsidRDefault="004C3B27" w:rsidP="00F5000C">
      <w:pPr>
        <w:spacing w:after="0" w:line="240" w:lineRule="auto"/>
        <w:ind w:firstLine="720"/>
        <w:rPr>
          <w:noProof/>
        </w:rPr>
      </w:pPr>
    </w:p>
    <w:p w:rsidR="004C3B27" w:rsidRDefault="004C3B27" w:rsidP="00F5000C">
      <w:pPr>
        <w:spacing w:after="0" w:line="240" w:lineRule="auto"/>
        <w:ind w:firstLine="720"/>
        <w:rPr>
          <w:noProof/>
        </w:rPr>
      </w:pPr>
    </w:p>
    <w:p w:rsidR="004C3B27" w:rsidRDefault="004C3B27" w:rsidP="004C3B27">
      <w:pPr>
        <w:spacing w:after="0" w:line="240" w:lineRule="auto"/>
        <w:rPr>
          <w:noProof/>
        </w:rPr>
      </w:pPr>
    </w:p>
    <w:p w:rsidR="004C3B27" w:rsidRDefault="00F5000C" w:rsidP="004C3B27">
      <w:pPr>
        <w:spacing w:after="0" w:line="240" w:lineRule="auto"/>
        <w:jc w:val="center"/>
        <w:rPr>
          <w:noProof/>
        </w:rPr>
      </w:pPr>
      <w:r>
        <w:rPr>
          <w:noProof/>
        </w:rPr>
        <w:drawing>
          <wp:inline distT="0" distB="0" distL="0" distR="0" wp14:anchorId="0C5206E7" wp14:editId="41DF7C2C">
            <wp:extent cx="908050" cy="908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r w:rsidR="004C3B27">
        <w:rPr>
          <w:noProof/>
        </w:rPr>
        <w:drawing>
          <wp:inline distT="0" distB="0" distL="0" distR="0" wp14:anchorId="3536431C" wp14:editId="7DB95046">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lastRenderedPageBreak/>
        <w:t xml:space="preserve">Dear Tutor, </w:t>
      </w: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t xml:space="preserve">Welcome to the Oregon Coast Community College Tutoring program. At OCCC we are committed to providing high quality student support services, and the Tutoring Program is a critical component of these. Students are the central focus at the Tutoring Center, and we make every effort to create a supportive environment that facilitates active learning with minimal distractions. </w:t>
      </w: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t xml:space="preserve">In choosing to be a tutor, you have accepted a very important responsibility. There may be students who will meet with you only a few times in order to overcome an academic hurdles as well as others that may be seeking a long-term learning relationship for the duration of their degree. </w:t>
      </w: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t xml:space="preserve">Your role as a tutor involves not only the command of an academic subject area, but also strong interpersonal skills. The Tutor Handbook provides guidance that may help you ask the right questions, listen actively, work with different learning styles and navigate learning disabilities. Included in this handbook, are 10 steps to effective tutoring and tips for tutoring individually or in a group setting. Also included is faculty contact information for specific college departments and a Lincoln County resource directory. </w:t>
      </w: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t xml:space="preserve">This material is designed to inform you and help you achieve the best results possible so that your experience as a tutor is enriching and rewarding. On behalf of the students, staff and faculty at Oregon Coast Community College, we would like to thank you for your dedication to our community. Together, we can fulfill our shared vision by shaping the future through learning.  </w:t>
      </w:r>
    </w:p>
    <w:p w:rsidR="007F19CE" w:rsidRPr="007F19CE" w:rsidRDefault="007F19CE" w:rsidP="007F19CE">
      <w:pPr>
        <w:rPr>
          <w:rFonts w:asciiTheme="minorHAnsi" w:hAnsiTheme="minorHAnsi" w:cs="Arial"/>
          <w:sz w:val="24"/>
          <w:szCs w:val="24"/>
        </w:rPr>
      </w:pP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t xml:space="preserve">Sincerely, </w:t>
      </w:r>
    </w:p>
    <w:p w:rsidR="007F19CE" w:rsidRPr="007F19CE" w:rsidRDefault="007F19CE" w:rsidP="007F19CE">
      <w:pPr>
        <w:rPr>
          <w:rFonts w:asciiTheme="minorHAnsi" w:hAnsiTheme="minorHAnsi" w:cs="Arial"/>
          <w:sz w:val="24"/>
          <w:szCs w:val="24"/>
        </w:rPr>
      </w:pPr>
      <w:r w:rsidRPr="007F19CE">
        <w:rPr>
          <w:rFonts w:asciiTheme="minorHAnsi" w:hAnsiTheme="minorHAnsi" w:cs="Arial"/>
          <w:sz w:val="24"/>
          <w:szCs w:val="24"/>
        </w:rPr>
        <w:t xml:space="preserve">Jody Becker </w:t>
      </w:r>
    </w:p>
    <w:p w:rsidR="007F19CE" w:rsidRPr="007F19CE" w:rsidRDefault="007F19CE" w:rsidP="007F19CE">
      <w:pPr>
        <w:spacing w:after="0"/>
        <w:rPr>
          <w:rFonts w:asciiTheme="minorHAnsi" w:hAnsiTheme="minorHAnsi" w:cs="Arial"/>
          <w:sz w:val="24"/>
          <w:szCs w:val="24"/>
        </w:rPr>
      </w:pPr>
      <w:r w:rsidRPr="007F19CE">
        <w:rPr>
          <w:rFonts w:asciiTheme="minorHAnsi" w:hAnsiTheme="minorHAnsi" w:cs="Arial"/>
          <w:sz w:val="24"/>
          <w:szCs w:val="24"/>
        </w:rPr>
        <w:t>Tutor Coordinator/Career Coach</w:t>
      </w:r>
    </w:p>
    <w:p w:rsidR="007F19CE" w:rsidRPr="007F19CE" w:rsidRDefault="007F19CE" w:rsidP="007F19CE">
      <w:pPr>
        <w:spacing w:after="0"/>
        <w:rPr>
          <w:rFonts w:asciiTheme="minorHAnsi" w:hAnsiTheme="minorHAnsi" w:cs="Arial"/>
          <w:sz w:val="24"/>
          <w:szCs w:val="24"/>
        </w:rPr>
      </w:pPr>
      <w:r w:rsidRPr="007F19CE">
        <w:rPr>
          <w:rFonts w:asciiTheme="minorHAnsi" w:hAnsiTheme="minorHAnsi" w:cs="Arial"/>
          <w:sz w:val="24"/>
          <w:szCs w:val="24"/>
        </w:rPr>
        <w:t xml:space="preserve">Oregon Coast Community College </w:t>
      </w:r>
    </w:p>
    <w:p w:rsidR="005F03E3" w:rsidRPr="007F19CE" w:rsidRDefault="005F03E3">
      <w:pPr>
        <w:spacing w:after="0" w:line="240" w:lineRule="auto"/>
        <w:ind w:firstLine="720"/>
        <w:rPr>
          <w:rFonts w:asciiTheme="minorHAnsi" w:hAnsiTheme="minorHAnsi"/>
          <w:sz w:val="24"/>
          <w:szCs w:val="24"/>
        </w:rPr>
      </w:pPr>
    </w:p>
    <w:p w:rsidR="005F03E3" w:rsidRDefault="005F03E3">
      <w:pPr>
        <w:spacing w:after="0" w:line="240" w:lineRule="auto"/>
        <w:ind w:firstLine="720"/>
      </w:pPr>
    </w:p>
    <w:p w:rsidR="005F03E3" w:rsidRDefault="005F03E3">
      <w:pPr>
        <w:spacing w:after="0" w:line="240" w:lineRule="auto"/>
        <w:ind w:firstLine="720"/>
      </w:pPr>
    </w:p>
    <w:p w:rsidR="005F03E3" w:rsidRDefault="005F03E3">
      <w:pPr>
        <w:spacing w:after="0" w:line="240" w:lineRule="auto"/>
        <w:ind w:firstLine="720"/>
      </w:pPr>
    </w:p>
    <w:p w:rsidR="005F03E3" w:rsidRDefault="005F03E3">
      <w:pPr>
        <w:spacing w:after="0" w:line="240" w:lineRule="auto"/>
        <w:ind w:firstLine="720"/>
      </w:pPr>
    </w:p>
    <w:p w:rsidR="005F03E3" w:rsidRDefault="005F03E3">
      <w:pPr>
        <w:spacing w:after="0" w:line="240" w:lineRule="auto"/>
        <w:ind w:firstLine="720"/>
      </w:pPr>
    </w:p>
    <w:p w:rsidR="005F03E3" w:rsidRDefault="005F03E3">
      <w:pPr>
        <w:spacing w:after="0" w:line="240" w:lineRule="auto"/>
        <w:ind w:firstLine="720"/>
      </w:pPr>
    </w:p>
    <w:p w:rsidR="005F03E3" w:rsidRDefault="005F03E3">
      <w:pPr>
        <w:spacing w:after="0" w:line="240" w:lineRule="auto"/>
        <w:ind w:firstLine="720"/>
      </w:pPr>
    </w:p>
    <w:p w:rsidR="005F03E3" w:rsidRDefault="005F03E3">
      <w:pPr>
        <w:spacing w:after="0" w:line="240" w:lineRule="auto"/>
        <w:ind w:firstLine="720"/>
      </w:pPr>
    </w:p>
    <w:p w:rsidR="007F19CE" w:rsidRDefault="007F19CE" w:rsidP="00F57F56">
      <w:pPr>
        <w:spacing w:after="0" w:line="480" w:lineRule="auto"/>
        <w:ind w:right="540"/>
      </w:pPr>
    </w:p>
    <w:p w:rsidR="007F19CE" w:rsidRDefault="007F19CE" w:rsidP="00F57F56">
      <w:pPr>
        <w:spacing w:after="0" w:line="480" w:lineRule="auto"/>
        <w:ind w:right="540"/>
      </w:pPr>
    </w:p>
    <w:p w:rsidR="005F03E3" w:rsidRPr="009C14CD" w:rsidRDefault="00D81CE5" w:rsidP="007F19CE">
      <w:pPr>
        <w:spacing w:after="0" w:line="480" w:lineRule="auto"/>
        <w:ind w:right="540"/>
        <w:jc w:val="center"/>
        <w:rPr>
          <w:b/>
          <w:sz w:val="36"/>
          <w:szCs w:val="36"/>
        </w:rPr>
      </w:pPr>
      <w:r w:rsidRPr="009C14CD">
        <w:rPr>
          <w:b/>
          <w:sz w:val="36"/>
          <w:szCs w:val="36"/>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9C14CD" w:rsidTr="009C14CD">
        <w:tc>
          <w:tcPr>
            <w:tcW w:w="6385" w:type="dxa"/>
          </w:tcPr>
          <w:p w:rsidR="00921CD8" w:rsidRDefault="009C14CD" w:rsidP="007E0F90">
            <w:pPr>
              <w:numPr>
                <w:ilvl w:val="0"/>
                <w:numId w:val="7"/>
              </w:numPr>
              <w:spacing w:line="480" w:lineRule="auto"/>
              <w:ind w:hanging="360"/>
              <w:contextualSpacing/>
              <w:rPr>
                <w:sz w:val="24"/>
                <w:szCs w:val="24"/>
              </w:rPr>
            </w:pPr>
            <w:r>
              <w:rPr>
                <w:sz w:val="24"/>
                <w:szCs w:val="24"/>
              </w:rPr>
              <w:t>Welcome</w:t>
            </w:r>
            <w:r w:rsidRPr="009C14CD">
              <w:rPr>
                <w:sz w:val="24"/>
                <w:szCs w:val="24"/>
              </w:rPr>
              <w:t xml:space="preserve"> to Oregon Coast Community College   </w:t>
            </w:r>
          </w:p>
          <w:p w:rsidR="009C14CD" w:rsidRPr="009C14CD" w:rsidRDefault="00921CD8" w:rsidP="007E0F90">
            <w:pPr>
              <w:numPr>
                <w:ilvl w:val="0"/>
                <w:numId w:val="7"/>
              </w:numPr>
              <w:spacing w:line="480" w:lineRule="auto"/>
              <w:ind w:hanging="360"/>
              <w:contextualSpacing/>
              <w:rPr>
                <w:sz w:val="24"/>
                <w:szCs w:val="24"/>
              </w:rPr>
            </w:pPr>
            <w:r>
              <w:rPr>
                <w:sz w:val="24"/>
                <w:szCs w:val="24"/>
              </w:rPr>
              <w:t>Volunteer Tutor Position Description</w:t>
            </w:r>
            <w:r w:rsidR="009C14CD" w:rsidRPr="009C14CD">
              <w:rPr>
                <w:sz w:val="24"/>
                <w:szCs w:val="24"/>
              </w:rPr>
              <w:t xml:space="preserve">                                </w:t>
            </w:r>
          </w:p>
          <w:p w:rsidR="009C14CD" w:rsidRPr="009C14CD" w:rsidRDefault="009C14CD" w:rsidP="007E0F90">
            <w:pPr>
              <w:numPr>
                <w:ilvl w:val="0"/>
                <w:numId w:val="7"/>
              </w:numPr>
              <w:spacing w:line="480" w:lineRule="auto"/>
              <w:ind w:hanging="360"/>
              <w:contextualSpacing/>
              <w:rPr>
                <w:sz w:val="24"/>
                <w:szCs w:val="24"/>
              </w:rPr>
            </w:pPr>
            <w:r>
              <w:rPr>
                <w:sz w:val="24"/>
                <w:szCs w:val="24"/>
              </w:rPr>
              <w:t>T</w:t>
            </w:r>
            <w:r w:rsidRPr="009C14CD">
              <w:rPr>
                <w:sz w:val="24"/>
                <w:szCs w:val="24"/>
              </w:rPr>
              <w:t xml:space="preserve">he Tutoring Center                                                            </w:t>
            </w:r>
          </w:p>
          <w:p w:rsidR="009C14CD" w:rsidRPr="009C14CD" w:rsidRDefault="009C14CD" w:rsidP="007E0F90">
            <w:pPr>
              <w:numPr>
                <w:ilvl w:val="0"/>
                <w:numId w:val="7"/>
              </w:numPr>
              <w:spacing w:line="480" w:lineRule="auto"/>
              <w:ind w:hanging="360"/>
              <w:contextualSpacing/>
              <w:rPr>
                <w:sz w:val="24"/>
                <w:szCs w:val="24"/>
              </w:rPr>
            </w:pPr>
            <w:r w:rsidRPr="009C14CD">
              <w:rPr>
                <w:sz w:val="24"/>
                <w:szCs w:val="24"/>
              </w:rPr>
              <w:t>Vets T</w:t>
            </w:r>
            <w:r>
              <w:rPr>
                <w:sz w:val="24"/>
                <w:szCs w:val="24"/>
              </w:rPr>
              <w:t>utoring</w:t>
            </w:r>
            <w:r w:rsidRPr="009C14CD">
              <w:rPr>
                <w:sz w:val="24"/>
                <w:szCs w:val="24"/>
              </w:rPr>
              <w:t xml:space="preserve"> Vets                                                                                           </w:t>
            </w:r>
          </w:p>
          <w:p w:rsidR="009C14CD" w:rsidRPr="009C14CD" w:rsidRDefault="009C14CD" w:rsidP="007E0F90">
            <w:pPr>
              <w:numPr>
                <w:ilvl w:val="0"/>
                <w:numId w:val="7"/>
              </w:numPr>
              <w:spacing w:line="480" w:lineRule="auto"/>
              <w:ind w:hanging="360"/>
              <w:contextualSpacing/>
              <w:rPr>
                <w:sz w:val="24"/>
                <w:szCs w:val="24"/>
              </w:rPr>
            </w:pPr>
            <w:r w:rsidRPr="009C14CD">
              <w:rPr>
                <w:sz w:val="24"/>
                <w:szCs w:val="24"/>
              </w:rPr>
              <w:t xml:space="preserve">The Impact </w:t>
            </w:r>
            <w:r>
              <w:rPr>
                <w:sz w:val="24"/>
                <w:szCs w:val="24"/>
              </w:rPr>
              <w:t>of Volunteer Tutors</w:t>
            </w:r>
            <w:r w:rsidRPr="009C14CD">
              <w:rPr>
                <w:sz w:val="24"/>
                <w:szCs w:val="24"/>
              </w:rPr>
              <w:t xml:space="preserve">                                                 </w:t>
            </w:r>
          </w:p>
          <w:p w:rsidR="009C14CD" w:rsidRPr="009C14CD" w:rsidRDefault="009C14CD" w:rsidP="007E0F90">
            <w:pPr>
              <w:numPr>
                <w:ilvl w:val="0"/>
                <w:numId w:val="7"/>
              </w:numPr>
              <w:spacing w:line="480" w:lineRule="auto"/>
              <w:ind w:hanging="360"/>
              <w:contextualSpacing/>
              <w:rPr>
                <w:sz w:val="24"/>
                <w:szCs w:val="24"/>
              </w:rPr>
            </w:pPr>
            <w:r w:rsidRPr="009C14CD">
              <w:rPr>
                <w:sz w:val="24"/>
                <w:szCs w:val="24"/>
              </w:rPr>
              <w:t xml:space="preserve">Resources for Tutors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 xml:space="preserve">Role of the Tutor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 xml:space="preserve">The 10 Steps of Tutoring                                                                     </w:t>
            </w:r>
          </w:p>
          <w:p w:rsidR="0039414F" w:rsidRDefault="009C14CD" w:rsidP="007E0F90">
            <w:pPr>
              <w:numPr>
                <w:ilvl w:val="1"/>
                <w:numId w:val="7"/>
              </w:numPr>
              <w:spacing w:line="480" w:lineRule="auto"/>
              <w:ind w:hanging="360"/>
              <w:contextualSpacing/>
              <w:rPr>
                <w:sz w:val="24"/>
                <w:szCs w:val="24"/>
              </w:rPr>
            </w:pPr>
            <w:r w:rsidRPr="009C14CD">
              <w:rPr>
                <w:sz w:val="24"/>
                <w:szCs w:val="24"/>
              </w:rPr>
              <w:t xml:space="preserve">Asking the Right Questions  </w:t>
            </w:r>
          </w:p>
          <w:p w:rsidR="009C14CD" w:rsidRPr="009C14CD" w:rsidRDefault="0039414F" w:rsidP="007E0F90">
            <w:pPr>
              <w:numPr>
                <w:ilvl w:val="1"/>
                <w:numId w:val="7"/>
              </w:numPr>
              <w:spacing w:line="480" w:lineRule="auto"/>
              <w:ind w:hanging="360"/>
              <w:contextualSpacing/>
              <w:rPr>
                <w:sz w:val="24"/>
                <w:szCs w:val="24"/>
              </w:rPr>
            </w:pPr>
            <w:r>
              <w:rPr>
                <w:sz w:val="24"/>
                <w:szCs w:val="24"/>
              </w:rPr>
              <w:t>Effective Tutoring Tips</w:t>
            </w:r>
            <w:r w:rsidR="009C14CD" w:rsidRPr="009C14CD">
              <w:rPr>
                <w:sz w:val="24"/>
                <w:szCs w:val="24"/>
              </w:rPr>
              <w:t xml:space="preserve">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 xml:space="preserve">Active Listening Strategies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 xml:space="preserve">Learning Styles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 xml:space="preserve">Tips for Successful Group Tutoring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Tips for Working with ES</w:t>
            </w:r>
            <w:r>
              <w:rPr>
                <w:sz w:val="24"/>
                <w:szCs w:val="24"/>
              </w:rPr>
              <w:t>O</w:t>
            </w:r>
            <w:r w:rsidRPr="009C14CD">
              <w:rPr>
                <w:sz w:val="24"/>
                <w:szCs w:val="24"/>
              </w:rPr>
              <w:t xml:space="preserve">L Students                                                  </w:t>
            </w:r>
          </w:p>
          <w:p w:rsidR="009C14CD" w:rsidRPr="009C14CD" w:rsidRDefault="009C14CD" w:rsidP="007E0F90">
            <w:pPr>
              <w:numPr>
                <w:ilvl w:val="1"/>
                <w:numId w:val="7"/>
              </w:numPr>
              <w:spacing w:line="480" w:lineRule="auto"/>
              <w:ind w:hanging="360"/>
              <w:contextualSpacing/>
              <w:rPr>
                <w:sz w:val="24"/>
                <w:szCs w:val="24"/>
              </w:rPr>
            </w:pPr>
            <w:r w:rsidRPr="009C14CD">
              <w:rPr>
                <w:sz w:val="24"/>
                <w:szCs w:val="24"/>
              </w:rPr>
              <w:t>Techniques for Questioning ES</w:t>
            </w:r>
            <w:r>
              <w:rPr>
                <w:sz w:val="24"/>
                <w:szCs w:val="24"/>
              </w:rPr>
              <w:t>O</w:t>
            </w:r>
            <w:r w:rsidRPr="009C14CD">
              <w:rPr>
                <w:sz w:val="24"/>
                <w:szCs w:val="24"/>
              </w:rPr>
              <w:t xml:space="preserve">L Students                                       </w:t>
            </w:r>
          </w:p>
          <w:p w:rsidR="007867CE" w:rsidRPr="007867CE" w:rsidRDefault="00BF6234" w:rsidP="007E0F90">
            <w:pPr>
              <w:numPr>
                <w:ilvl w:val="0"/>
                <w:numId w:val="5"/>
              </w:numPr>
              <w:spacing w:line="480" w:lineRule="auto"/>
              <w:ind w:hanging="360"/>
              <w:contextualSpacing/>
              <w:rPr>
                <w:sz w:val="24"/>
                <w:szCs w:val="24"/>
              </w:rPr>
            </w:pPr>
            <w:r>
              <w:rPr>
                <w:sz w:val="24"/>
                <w:szCs w:val="24"/>
              </w:rPr>
              <w:t>OCCC</w:t>
            </w:r>
            <w:r w:rsidR="009C14CD" w:rsidRPr="009C14CD">
              <w:rPr>
                <w:sz w:val="24"/>
                <w:szCs w:val="24"/>
              </w:rPr>
              <w:t xml:space="preserve"> Contact Information</w:t>
            </w:r>
          </w:p>
          <w:p w:rsidR="007867CE" w:rsidRPr="009C14CD" w:rsidRDefault="004C3B27" w:rsidP="007E0F90">
            <w:pPr>
              <w:numPr>
                <w:ilvl w:val="0"/>
                <w:numId w:val="5"/>
              </w:numPr>
              <w:spacing w:line="480" w:lineRule="auto"/>
              <w:ind w:hanging="360"/>
              <w:contextualSpacing/>
              <w:rPr>
                <w:sz w:val="24"/>
                <w:szCs w:val="24"/>
              </w:rPr>
            </w:pPr>
            <w:r>
              <w:rPr>
                <w:sz w:val="24"/>
                <w:szCs w:val="24"/>
              </w:rPr>
              <w:t>Lincoln County Resource Directory</w:t>
            </w:r>
          </w:p>
          <w:p w:rsidR="009C14CD" w:rsidRDefault="009C14CD" w:rsidP="00F57F56">
            <w:pPr>
              <w:spacing w:line="480" w:lineRule="auto"/>
              <w:ind w:right="540"/>
            </w:pPr>
          </w:p>
        </w:tc>
        <w:tc>
          <w:tcPr>
            <w:tcW w:w="2965" w:type="dxa"/>
          </w:tcPr>
          <w:p w:rsidR="00921CD8"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3</w:t>
            </w:r>
          </w:p>
          <w:p w:rsidR="009C14CD"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4</w:t>
            </w:r>
          </w:p>
          <w:p w:rsidR="009C14CD"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w:t>
            </w:r>
            <w:r w:rsidR="003A10C5">
              <w:rPr>
                <w:sz w:val="24"/>
                <w:szCs w:val="24"/>
              </w:rPr>
              <w:t>6</w:t>
            </w:r>
          </w:p>
          <w:p w:rsidR="00F57F56"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w:t>
            </w:r>
            <w:r w:rsidR="00160D76">
              <w:rPr>
                <w:sz w:val="24"/>
                <w:szCs w:val="24"/>
              </w:rPr>
              <w:t>7</w:t>
            </w:r>
          </w:p>
          <w:p w:rsidR="009C14CD"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w:t>
            </w:r>
            <w:r w:rsidR="00160D76">
              <w:rPr>
                <w:sz w:val="24"/>
                <w:szCs w:val="24"/>
              </w:rPr>
              <w:t>9</w:t>
            </w:r>
          </w:p>
          <w:p w:rsidR="009C14CD"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w:t>
            </w:r>
            <w:r w:rsidR="00160D76">
              <w:rPr>
                <w:sz w:val="24"/>
                <w:szCs w:val="24"/>
              </w:rPr>
              <w:t>11</w:t>
            </w:r>
          </w:p>
          <w:p w:rsidR="009C14CD"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w:t>
            </w:r>
            <w:r w:rsidR="0039414F">
              <w:rPr>
                <w:sz w:val="24"/>
                <w:szCs w:val="24"/>
              </w:rPr>
              <w:t>11</w:t>
            </w:r>
          </w:p>
          <w:p w:rsidR="009C14CD" w:rsidRP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9C14CD" w:rsidRPr="009C14CD">
              <w:rPr>
                <w:sz w:val="24"/>
                <w:szCs w:val="24"/>
              </w:rPr>
              <w:t xml:space="preserve"> </w:t>
            </w:r>
            <w:r w:rsidR="0039414F">
              <w:rPr>
                <w:sz w:val="24"/>
                <w:szCs w:val="24"/>
              </w:rPr>
              <w:t>13</w:t>
            </w:r>
          </w:p>
          <w:p w:rsidR="009C14CD" w:rsidRPr="009C14CD" w:rsidRDefault="00F57F56" w:rsidP="00F57F56">
            <w:pPr>
              <w:spacing w:line="480" w:lineRule="auto"/>
              <w:ind w:right="540"/>
              <w:rPr>
                <w:sz w:val="24"/>
                <w:szCs w:val="24"/>
              </w:rPr>
            </w:pPr>
            <w:r>
              <w:rPr>
                <w:sz w:val="24"/>
                <w:szCs w:val="24"/>
              </w:rPr>
              <w:t>Pg.</w:t>
            </w:r>
            <w:r w:rsidR="0039414F">
              <w:rPr>
                <w:sz w:val="24"/>
                <w:szCs w:val="24"/>
              </w:rPr>
              <w:t xml:space="preserve"> 14</w:t>
            </w:r>
          </w:p>
          <w:p w:rsidR="009C14CD" w:rsidRDefault="00F57F56" w:rsidP="00F57F56">
            <w:pPr>
              <w:spacing w:line="480" w:lineRule="auto"/>
              <w:ind w:right="540"/>
              <w:rPr>
                <w:sz w:val="24"/>
                <w:szCs w:val="24"/>
              </w:rPr>
            </w:pPr>
            <w:r w:rsidRPr="009C14CD">
              <w:rPr>
                <w:sz w:val="24"/>
                <w:szCs w:val="24"/>
              </w:rPr>
              <w:t>P</w:t>
            </w:r>
            <w:r w:rsidR="009C14CD" w:rsidRPr="009C14CD">
              <w:rPr>
                <w:sz w:val="24"/>
                <w:szCs w:val="24"/>
              </w:rPr>
              <w:t>g</w:t>
            </w:r>
            <w:r>
              <w:rPr>
                <w:sz w:val="24"/>
                <w:szCs w:val="24"/>
              </w:rPr>
              <w:t>.</w:t>
            </w:r>
            <w:r w:rsidR="0039414F">
              <w:rPr>
                <w:sz w:val="24"/>
                <w:szCs w:val="24"/>
              </w:rPr>
              <w:t xml:space="preserve"> </w:t>
            </w:r>
            <w:r w:rsidR="00160D76">
              <w:rPr>
                <w:sz w:val="24"/>
                <w:szCs w:val="24"/>
              </w:rPr>
              <w:t>15</w:t>
            </w:r>
          </w:p>
          <w:p w:rsidR="009C14CD" w:rsidRDefault="00F57F56" w:rsidP="00F57F56">
            <w:pPr>
              <w:spacing w:line="480" w:lineRule="auto"/>
              <w:ind w:right="540"/>
              <w:rPr>
                <w:sz w:val="24"/>
                <w:szCs w:val="24"/>
              </w:rPr>
            </w:pPr>
            <w:r>
              <w:rPr>
                <w:sz w:val="24"/>
                <w:szCs w:val="24"/>
              </w:rPr>
              <w:t>P</w:t>
            </w:r>
            <w:r w:rsidR="009C14CD">
              <w:rPr>
                <w:sz w:val="24"/>
                <w:szCs w:val="24"/>
              </w:rPr>
              <w:t>g</w:t>
            </w:r>
            <w:r>
              <w:rPr>
                <w:sz w:val="24"/>
                <w:szCs w:val="24"/>
              </w:rPr>
              <w:t>.</w:t>
            </w:r>
            <w:r w:rsidR="0039414F">
              <w:rPr>
                <w:sz w:val="24"/>
                <w:szCs w:val="24"/>
              </w:rPr>
              <w:t xml:space="preserve"> 15</w:t>
            </w:r>
          </w:p>
          <w:p w:rsidR="009C14CD" w:rsidRDefault="00F57F56" w:rsidP="00F57F56">
            <w:pPr>
              <w:spacing w:line="480" w:lineRule="auto"/>
              <w:ind w:right="540"/>
              <w:rPr>
                <w:sz w:val="24"/>
                <w:szCs w:val="24"/>
              </w:rPr>
            </w:pPr>
            <w:r>
              <w:rPr>
                <w:sz w:val="24"/>
                <w:szCs w:val="24"/>
              </w:rPr>
              <w:t>P</w:t>
            </w:r>
            <w:r w:rsidR="009C14CD">
              <w:rPr>
                <w:sz w:val="24"/>
                <w:szCs w:val="24"/>
              </w:rPr>
              <w:t>g</w:t>
            </w:r>
            <w:r>
              <w:rPr>
                <w:sz w:val="24"/>
                <w:szCs w:val="24"/>
              </w:rPr>
              <w:t>.</w:t>
            </w:r>
            <w:r w:rsidR="0039414F">
              <w:rPr>
                <w:sz w:val="24"/>
                <w:szCs w:val="24"/>
              </w:rPr>
              <w:t xml:space="preserve"> 16</w:t>
            </w:r>
          </w:p>
          <w:p w:rsidR="009C14CD" w:rsidRDefault="00F57F56" w:rsidP="00F57F56">
            <w:pPr>
              <w:spacing w:line="480" w:lineRule="auto"/>
              <w:ind w:right="540"/>
              <w:rPr>
                <w:sz w:val="24"/>
                <w:szCs w:val="24"/>
              </w:rPr>
            </w:pPr>
            <w:r>
              <w:rPr>
                <w:sz w:val="24"/>
                <w:szCs w:val="24"/>
              </w:rPr>
              <w:t>P</w:t>
            </w:r>
            <w:r w:rsidR="009C14CD">
              <w:rPr>
                <w:sz w:val="24"/>
                <w:szCs w:val="24"/>
              </w:rPr>
              <w:t>g</w:t>
            </w:r>
            <w:r>
              <w:rPr>
                <w:sz w:val="24"/>
                <w:szCs w:val="24"/>
              </w:rPr>
              <w:t>.</w:t>
            </w:r>
            <w:r w:rsidR="0039414F">
              <w:rPr>
                <w:sz w:val="24"/>
                <w:szCs w:val="24"/>
              </w:rPr>
              <w:t xml:space="preserve"> 17</w:t>
            </w:r>
          </w:p>
          <w:p w:rsidR="009C14CD" w:rsidRDefault="00F57F56" w:rsidP="00F57F56">
            <w:pPr>
              <w:spacing w:line="480" w:lineRule="auto"/>
              <w:ind w:right="540"/>
              <w:rPr>
                <w:sz w:val="24"/>
                <w:szCs w:val="24"/>
              </w:rPr>
            </w:pPr>
            <w:r>
              <w:rPr>
                <w:sz w:val="24"/>
                <w:szCs w:val="24"/>
              </w:rPr>
              <w:t>P</w:t>
            </w:r>
            <w:r w:rsidR="009C14CD">
              <w:rPr>
                <w:sz w:val="24"/>
                <w:szCs w:val="24"/>
              </w:rPr>
              <w:t>g</w:t>
            </w:r>
            <w:r>
              <w:rPr>
                <w:sz w:val="24"/>
                <w:szCs w:val="24"/>
              </w:rPr>
              <w:t>.</w:t>
            </w:r>
            <w:r w:rsidR="00160D76">
              <w:rPr>
                <w:sz w:val="24"/>
                <w:szCs w:val="24"/>
              </w:rPr>
              <w:t xml:space="preserve"> 18</w:t>
            </w:r>
          </w:p>
          <w:p w:rsidR="007867CE" w:rsidRDefault="00F57F56" w:rsidP="00F57F56">
            <w:pPr>
              <w:spacing w:line="480" w:lineRule="auto"/>
              <w:ind w:right="540"/>
            </w:pPr>
            <w:r>
              <w:rPr>
                <w:sz w:val="24"/>
                <w:szCs w:val="24"/>
              </w:rPr>
              <w:t>P</w:t>
            </w:r>
            <w:r w:rsidR="009C14CD">
              <w:rPr>
                <w:sz w:val="24"/>
                <w:szCs w:val="24"/>
              </w:rPr>
              <w:t>g</w:t>
            </w:r>
            <w:r>
              <w:t>.</w:t>
            </w:r>
            <w:r w:rsidR="0039414F">
              <w:t xml:space="preserve"> 18</w:t>
            </w:r>
          </w:p>
          <w:p w:rsidR="00F57F56" w:rsidRDefault="00F57F56" w:rsidP="00F57F56">
            <w:pPr>
              <w:spacing w:line="480" w:lineRule="auto"/>
              <w:ind w:right="540"/>
            </w:pPr>
            <w:r>
              <w:t>Pg.</w:t>
            </w:r>
            <w:r w:rsidR="0039414F">
              <w:t xml:space="preserve"> 19</w:t>
            </w:r>
          </w:p>
          <w:p w:rsidR="00921CD8" w:rsidRDefault="00921CD8" w:rsidP="00F57F56">
            <w:pPr>
              <w:spacing w:line="480" w:lineRule="auto"/>
              <w:ind w:right="540"/>
            </w:pPr>
            <w:r>
              <w:t>Pg. 20</w:t>
            </w:r>
          </w:p>
        </w:tc>
      </w:tr>
    </w:tbl>
    <w:p w:rsidR="009C14CD" w:rsidRDefault="009C14CD">
      <w:pPr>
        <w:spacing w:after="0" w:line="480" w:lineRule="auto"/>
        <w:ind w:right="540"/>
        <w:jc w:val="center"/>
      </w:pPr>
    </w:p>
    <w:p w:rsidR="005F03E3" w:rsidRDefault="005F03E3">
      <w:pPr>
        <w:spacing w:after="0" w:line="240" w:lineRule="auto"/>
      </w:pPr>
    </w:p>
    <w:p w:rsidR="005F03E3" w:rsidRDefault="005F03E3">
      <w:pPr>
        <w:spacing w:after="0" w:line="240" w:lineRule="auto"/>
      </w:pPr>
    </w:p>
    <w:p w:rsidR="005F03E3" w:rsidRDefault="005F03E3">
      <w:pPr>
        <w:spacing w:after="0" w:line="240" w:lineRule="auto"/>
      </w:pPr>
    </w:p>
    <w:p w:rsidR="005F03E3" w:rsidRDefault="005F03E3">
      <w:pPr>
        <w:spacing w:after="0" w:line="240" w:lineRule="auto"/>
        <w:ind w:firstLine="720"/>
      </w:pPr>
    </w:p>
    <w:p w:rsidR="009C14CD" w:rsidRDefault="009C14CD" w:rsidP="00EC4D33">
      <w:pPr>
        <w:spacing w:after="0" w:line="276" w:lineRule="auto"/>
        <w:rPr>
          <w:b/>
          <w:sz w:val="36"/>
        </w:rPr>
      </w:pPr>
    </w:p>
    <w:p w:rsidR="005F03E3" w:rsidRDefault="00D81CE5">
      <w:pPr>
        <w:spacing w:after="0" w:line="276" w:lineRule="auto"/>
        <w:jc w:val="center"/>
      </w:pPr>
      <w:r>
        <w:rPr>
          <w:b/>
          <w:sz w:val="36"/>
        </w:rPr>
        <w:t>Welcome to</w:t>
      </w:r>
      <w:r w:rsidR="009C14CD">
        <w:rPr>
          <w:b/>
          <w:sz w:val="36"/>
        </w:rPr>
        <w:t xml:space="preserve"> Oregon Coast Community College</w:t>
      </w:r>
    </w:p>
    <w:p w:rsidR="005F03E3" w:rsidRDefault="005F03E3">
      <w:pPr>
        <w:spacing w:after="0" w:line="276" w:lineRule="auto"/>
      </w:pPr>
    </w:p>
    <w:p w:rsidR="005F03E3" w:rsidRDefault="00D81CE5">
      <w:pPr>
        <w:spacing w:after="0" w:line="276" w:lineRule="auto"/>
      </w:pPr>
      <w:r>
        <w:rPr>
          <w:sz w:val="24"/>
        </w:rPr>
        <w:tab/>
        <w:t xml:space="preserve">Oregon Coast Community College is here to serve Lincoln County's students and the community. Students can complete the first two years of a bachelor’s degree at Oregon Coast, earn an associate degree, </w:t>
      </w:r>
      <w:proofErr w:type="gramStart"/>
      <w:r>
        <w:rPr>
          <w:sz w:val="24"/>
        </w:rPr>
        <w:t>take</w:t>
      </w:r>
      <w:proofErr w:type="gramEnd"/>
      <w:r>
        <w:rPr>
          <w:sz w:val="24"/>
        </w:rPr>
        <w:t xml:space="preserve"> courses to obtain employment, prepare to start a small business, get a GED, learn English as a second language, or take courses for personal enrichment. Students may explore career ideas, retrain or update job skills, pursue a personal interest, or broaden </w:t>
      </w:r>
      <w:r w:rsidR="009C14CD">
        <w:rPr>
          <w:sz w:val="24"/>
        </w:rPr>
        <w:t>horizons. Students</w:t>
      </w:r>
      <w:r>
        <w:rPr>
          <w:sz w:val="24"/>
        </w:rPr>
        <w:t xml:space="preserve"> may attend full and part-time. Oregon Coast offers credit and non-credit courses at its centers in Lincoln City, Newport and Waldport, and a variety of other locations throughout the county. Students may also take</w:t>
      </w:r>
      <w:r w:rsidR="009B0192">
        <w:rPr>
          <w:sz w:val="24"/>
        </w:rPr>
        <w:t xml:space="preserve"> courses online</w:t>
      </w:r>
      <w:r>
        <w:rPr>
          <w:sz w:val="24"/>
        </w:rPr>
        <w:t>.</w:t>
      </w:r>
    </w:p>
    <w:p w:rsidR="005F03E3" w:rsidRDefault="005F03E3">
      <w:pPr>
        <w:spacing w:after="0" w:line="276" w:lineRule="auto"/>
      </w:pPr>
    </w:p>
    <w:p w:rsidR="005F03E3" w:rsidRPr="008C6F8B" w:rsidRDefault="00D81CE5">
      <w:pPr>
        <w:spacing w:after="0" w:line="276" w:lineRule="auto"/>
        <w:rPr>
          <w:u w:val="single"/>
        </w:rPr>
      </w:pPr>
      <w:r w:rsidRPr="008C6F8B">
        <w:rPr>
          <w:b/>
          <w:sz w:val="24"/>
          <w:u w:val="single"/>
        </w:rPr>
        <w:t>OCCC Vision:</w:t>
      </w:r>
    </w:p>
    <w:p w:rsidR="005F03E3" w:rsidRDefault="00D81CE5">
      <w:pPr>
        <w:spacing w:after="0" w:line="276" w:lineRule="auto"/>
      </w:pPr>
      <w:r>
        <w:rPr>
          <w:sz w:val="24"/>
        </w:rPr>
        <w:t xml:space="preserve">Shaping the Future </w:t>
      </w:r>
      <w:proofErr w:type="gramStart"/>
      <w:r>
        <w:rPr>
          <w:sz w:val="24"/>
        </w:rPr>
        <w:t>Through</w:t>
      </w:r>
      <w:proofErr w:type="gramEnd"/>
      <w:r>
        <w:rPr>
          <w:sz w:val="24"/>
        </w:rPr>
        <w:t xml:space="preserve"> Learning</w:t>
      </w:r>
    </w:p>
    <w:p w:rsidR="005F03E3" w:rsidRDefault="005F03E3">
      <w:pPr>
        <w:spacing w:after="0" w:line="276" w:lineRule="auto"/>
      </w:pPr>
    </w:p>
    <w:p w:rsidR="005F03E3" w:rsidRPr="008C6F8B" w:rsidRDefault="00D81CE5">
      <w:pPr>
        <w:spacing w:after="0" w:line="276" w:lineRule="auto"/>
        <w:rPr>
          <w:u w:val="single"/>
        </w:rPr>
      </w:pPr>
      <w:r w:rsidRPr="008C6F8B">
        <w:rPr>
          <w:b/>
          <w:sz w:val="24"/>
          <w:u w:val="single"/>
        </w:rPr>
        <w:t>OCCC Mission:</w:t>
      </w:r>
    </w:p>
    <w:p w:rsidR="005F03E3" w:rsidRDefault="00D81CE5">
      <w:pPr>
        <w:spacing w:after="0" w:line="276" w:lineRule="auto"/>
      </w:pPr>
      <w:r>
        <w:rPr>
          <w:sz w:val="24"/>
        </w:rPr>
        <w:t>At Oregon Coast Community College we equip students for success by providing educational pathways and support in response to the diverse needs of our community. Through accessible and engaging programs, we enrich the economic and civic vitality of Lincoln County and beyond.</w:t>
      </w:r>
    </w:p>
    <w:p w:rsidR="005F03E3" w:rsidRDefault="005F03E3">
      <w:pPr>
        <w:spacing w:after="0" w:line="276" w:lineRule="auto"/>
      </w:pPr>
    </w:p>
    <w:p w:rsidR="005F03E3" w:rsidRPr="008C6F8B" w:rsidRDefault="00D81CE5">
      <w:pPr>
        <w:spacing w:after="0" w:line="276" w:lineRule="auto"/>
        <w:rPr>
          <w:u w:val="single"/>
        </w:rPr>
      </w:pPr>
      <w:r w:rsidRPr="008C6F8B">
        <w:rPr>
          <w:b/>
          <w:sz w:val="24"/>
          <w:u w:val="single"/>
        </w:rPr>
        <w:t>OCCC Values:</w:t>
      </w:r>
    </w:p>
    <w:p w:rsidR="005F03E3" w:rsidRDefault="00D81CE5" w:rsidP="007E0F90">
      <w:pPr>
        <w:numPr>
          <w:ilvl w:val="0"/>
          <w:numId w:val="3"/>
        </w:numPr>
        <w:spacing w:after="0" w:line="276" w:lineRule="auto"/>
        <w:ind w:hanging="360"/>
        <w:contextualSpacing/>
        <w:rPr>
          <w:sz w:val="24"/>
        </w:rPr>
      </w:pPr>
      <w:r w:rsidRPr="008C6F8B">
        <w:rPr>
          <w:b/>
          <w:sz w:val="24"/>
        </w:rPr>
        <w:t>Accountability:</w:t>
      </w:r>
      <w:r>
        <w:rPr>
          <w:sz w:val="24"/>
        </w:rPr>
        <w:t xml:space="preserve"> We accept responsibility for our actions and commit to transparent practices.</w:t>
      </w:r>
    </w:p>
    <w:p w:rsidR="005F03E3" w:rsidRPr="008C6F8B" w:rsidRDefault="00D81CE5" w:rsidP="007E0F90">
      <w:pPr>
        <w:numPr>
          <w:ilvl w:val="0"/>
          <w:numId w:val="3"/>
        </w:numPr>
        <w:spacing w:after="0" w:line="276" w:lineRule="auto"/>
        <w:ind w:hanging="360"/>
        <w:contextualSpacing/>
        <w:rPr>
          <w:sz w:val="24"/>
        </w:rPr>
      </w:pPr>
      <w:r w:rsidRPr="008C6F8B">
        <w:rPr>
          <w:b/>
          <w:sz w:val="24"/>
        </w:rPr>
        <w:t>Collaboration:</w:t>
      </w:r>
      <w:r w:rsidRPr="008C6F8B">
        <w:rPr>
          <w:sz w:val="24"/>
        </w:rPr>
        <w:t xml:space="preserve"> We purposefully build partnerships to achieve common goals. </w:t>
      </w:r>
    </w:p>
    <w:p w:rsidR="005F03E3" w:rsidRPr="008C6F8B" w:rsidRDefault="00D81CE5" w:rsidP="007E0F90">
      <w:pPr>
        <w:numPr>
          <w:ilvl w:val="0"/>
          <w:numId w:val="3"/>
        </w:numPr>
        <w:spacing w:after="0" w:line="276" w:lineRule="auto"/>
        <w:ind w:hanging="360"/>
        <w:contextualSpacing/>
        <w:rPr>
          <w:sz w:val="24"/>
        </w:rPr>
      </w:pPr>
      <w:r w:rsidRPr="008C6F8B">
        <w:rPr>
          <w:b/>
          <w:sz w:val="24"/>
        </w:rPr>
        <w:t>Excellence:</w:t>
      </w:r>
      <w:r w:rsidRPr="008C6F8B">
        <w:rPr>
          <w:sz w:val="24"/>
        </w:rPr>
        <w:t xml:space="preserve"> We hold ourselves to the highest standards and are committed to continuously improving the work we do.</w:t>
      </w:r>
    </w:p>
    <w:p w:rsidR="005F03E3" w:rsidRPr="008C6F8B" w:rsidRDefault="00D81CE5" w:rsidP="007E0F90">
      <w:pPr>
        <w:numPr>
          <w:ilvl w:val="0"/>
          <w:numId w:val="3"/>
        </w:numPr>
        <w:spacing w:after="0" w:line="276" w:lineRule="auto"/>
        <w:ind w:hanging="360"/>
        <w:contextualSpacing/>
        <w:rPr>
          <w:sz w:val="24"/>
        </w:rPr>
      </w:pPr>
      <w:r w:rsidRPr="008C6F8B">
        <w:rPr>
          <w:b/>
          <w:sz w:val="24"/>
        </w:rPr>
        <w:t>Inspiration:</w:t>
      </w:r>
      <w:r w:rsidRPr="008C6F8B">
        <w:rPr>
          <w:sz w:val="24"/>
        </w:rPr>
        <w:t xml:space="preserve"> We show curiosity, illuminate new possibilities, and ignite the joy of thinking well.</w:t>
      </w:r>
    </w:p>
    <w:p w:rsidR="005F03E3" w:rsidRPr="008C6F8B" w:rsidRDefault="00D81CE5" w:rsidP="007E0F90">
      <w:pPr>
        <w:numPr>
          <w:ilvl w:val="0"/>
          <w:numId w:val="3"/>
        </w:numPr>
        <w:spacing w:after="0" w:line="276" w:lineRule="auto"/>
        <w:ind w:hanging="360"/>
        <w:contextualSpacing/>
        <w:rPr>
          <w:sz w:val="24"/>
        </w:rPr>
      </w:pPr>
      <w:r w:rsidRPr="008C6F8B">
        <w:rPr>
          <w:b/>
          <w:sz w:val="24"/>
        </w:rPr>
        <w:t>Integrity:</w:t>
      </w:r>
      <w:r w:rsidRPr="008C6F8B">
        <w:rPr>
          <w:sz w:val="24"/>
        </w:rPr>
        <w:t xml:space="preserve"> We act with honesty and authenticity to foster a culture of ethics and respect that embodies our work and serves the community.</w:t>
      </w:r>
    </w:p>
    <w:p w:rsidR="005F03E3" w:rsidRPr="008C6F8B" w:rsidRDefault="00D81CE5" w:rsidP="007E0F90">
      <w:pPr>
        <w:numPr>
          <w:ilvl w:val="0"/>
          <w:numId w:val="3"/>
        </w:numPr>
        <w:spacing w:after="0" w:line="276" w:lineRule="auto"/>
        <w:ind w:hanging="360"/>
        <w:contextualSpacing/>
        <w:rPr>
          <w:sz w:val="24"/>
        </w:rPr>
      </w:pPr>
      <w:r w:rsidRPr="008C6F8B">
        <w:rPr>
          <w:b/>
          <w:sz w:val="24"/>
        </w:rPr>
        <w:t>Learning:</w:t>
      </w:r>
      <w:r w:rsidRPr="008C6F8B">
        <w:rPr>
          <w:sz w:val="24"/>
        </w:rPr>
        <w:t xml:space="preserve"> We celebrate the life-long process of developing valuable knowledge and skills.</w:t>
      </w:r>
    </w:p>
    <w:p w:rsidR="005F03E3" w:rsidRPr="008C6F8B" w:rsidRDefault="00D81CE5" w:rsidP="007E0F90">
      <w:pPr>
        <w:numPr>
          <w:ilvl w:val="0"/>
          <w:numId w:val="3"/>
        </w:numPr>
        <w:spacing w:after="0" w:line="276" w:lineRule="auto"/>
        <w:ind w:hanging="360"/>
        <w:contextualSpacing/>
        <w:rPr>
          <w:sz w:val="24"/>
        </w:rPr>
      </w:pPr>
      <w:r w:rsidRPr="008C6F8B">
        <w:rPr>
          <w:b/>
          <w:sz w:val="24"/>
        </w:rPr>
        <w:t>Sustainability:</w:t>
      </w:r>
      <w:r w:rsidRPr="008C6F8B">
        <w:rPr>
          <w:sz w:val="24"/>
        </w:rPr>
        <w:t xml:space="preserve"> We are responsible stewards of our financial, material, natural and human resources.</w:t>
      </w:r>
    </w:p>
    <w:p w:rsidR="005F03E3" w:rsidRPr="00D737A6" w:rsidRDefault="00D81CE5" w:rsidP="00D737A6">
      <w:pPr>
        <w:numPr>
          <w:ilvl w:val="0"/>
          <w:numId w:val="3"/>
        </w:numPr>
        <w:spacing w:after="0" w:line="276" w:lineRule="auto"/>
        <w:ind w:hanging="360"/>
        <w:contextualSpacing/>
        <w:rPr>
          <w:sz w:val="24"/>
        </w:rPr>
      </w:pPr>
      <w:r w:rsidRPr="008C6F8B">
        <w:rPr>
          <w:b/>
          <w:sz w:val="24"/>
        </w:rPr>
        <w:t>Equity:</w:t>
      </w:r>
      <w:r w:rsidRPr="008C6F8B">
        <w:rPr>
          <w:sz w:val="24"/>
        </w:rPr>
        <w:t xml:space="preserve"> We embrace</w:t>
      </w:r>
      <w:r>
        <w:rPr>
          <w:sz w:val="24"/>
        </w:rPr>
        <w:t xml:space="preserve"> diversity and address the inequities and barriers that prevent people from learning and working to their full potential.</w:t>
      </w:r>
    </w:p>
    <w:p w:rsidR="00660429" w:rsidRPr="00660429" w:rsidRDefault="00E51C4C" w:rsidP="00660429">
      <w:pPr>
        <w:spacing w:after="120" w:line="240" w:lineRule="auto"/>
        <w:jc w:val="center"/>
        <w:rPr>
          <w:rFonts w:asciiTheme="minorHAnsi" w:eastAsia="Cambria" w:hAnsiTheme="minorHAnsi" w:cs="Cambria"/>
          <w:b/>
          <w:sz w:val="36"/>
          <w:szCs w:val="36"/>
        </w:rPr>
      </w:pPr>
      <w:r w:rsidRPr="00E51C4C">
        <w:rPr>
          <w:rFonts w:asciiTheme="minorHAnsi" w:eastAsia="Cambria" w:hAnsiTheme="minorHAnsi" w:cs="Cambria"/>
          <w:b/>
          <w:sz w:val="36"/>
          <w:szCs w:val="36"/>
        </w:rPr>
        <w:lastRenderedPageBreak/>
        <w:t>Volunteer Position Description</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Title:</w:t>
      </w:r>
      <w:r w:rsidRPr="00E51C4C">
        <w:rPr>
          <w:rFonts w:asciiTheme="minorHAnsi" w:eastAsia="Cambria" w:hAnsiTheme="minorHAnsi" w:cs="Cambria"/>
          <w:sz w:val="24"/>
          <w:szCs w:val="24"/>
        </w:rPr>
        <w:t xml:space="preserve"> Volunteer Tutor</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Purpose:</w:t>
      </w:r>
      <w:r w:rsidRPr="00E51C4C">
        <w:rPr>
          <w:rFonts w:asciiTheme="minorHAnsi" w:eastAsia="Cambria" w:hAnsiTheme="minorHAnsi" w:cs="Cambria"/>
          <w:sz w:val="24"/>
          <w:szCs w:val="24"/>
        </w:rPr>
        <w:t xml:space="preserve"> The purpose of the Tutoring Center at Oregon Coast Community College (OCCC) is to improve students’ success by providing free academic support in the form of tutoring.</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Results:</w:t>
      </w:r>
      <w:r w:rsidRPr="00E51C4C">
        <w:rPr>
          <w:rFonts w:asciiTheme="minorHAnsi" w:eastAsia="Cambria" w:hAnsiTheme="minorHAnsi" w:cs="Cambria"/>
          <w:sz w:val="24"/>
          <w:szCs w:val="24"/>
        </w:rPr>
        <w:t xml:space="preserve"> Volunteer Tutors will support students and enable students to reach their identified academic goals.</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Activities:</w:t>
      </w:r>
      <w:r w:rsidRPr="00E51C4C">
        <w:rPr>
          <w:rFonts w:asciiTheme="minorHAnsi" w:eastAsia="Cambria" w:hAnsiTheme="minorHAnsi" w:cs="Cambria"/>
          <w:sz w:val="24"/>
          <w:szCs w:val="24"/>
        </w:rPr>
        <w:t xml:space="preserve"> Volunteer Tutors will meet with students one-on-one or in a group at a set time every week to provide academic support. Volunteer Tutors may also staff walk-in tutoring hours at a set time every week where they will provide academic support to students as needed.</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Measures:</w:t>
      </w:r>
      <w:r w:rsidRPr="00E51C4C">
        <w:rPr>
          <w:rFonts w:asciiTheme="minorHAnsi" w:eastAsia="Cambria" w:hAnsiTheme="minorHAnsi" w:cs="Cambria"/>
          <w:sz w:val="24"/>
          <w:szCs w:val="24"/>
        </w:rPr>
        <w:t xml:space="preserve"> Success </w:t>
      </w:r>
      <w:r w:rsidR="00637388">
        <w:rPr>
          <w:rFonts w:asciiTheme="minorHAnsi" w:eastAsia="Cambria" w:hAnsiTheme="minorHAnsi" w:cs="Cambria"/>
          <w:sz w:val="24"/>
          <w:szCs w:val="24"/>
        </w:rPr>
        <w:t xml:space="preserve">of the Tutoring Center </w:t>
      </w:r>
      <w:r w:rsidRPr="00E51C4C">
        <w:rPr>
          <w:rFonts w:asciiTheme="minorHAnsi" w:eastAsia="Cambria" w:hAnsiTheme="minorHAnsi" w:cs="Cambria"/>
          <w:sz w:val="24"/>
          <w:szCs w:val="24"/>
        </w:rPr>
        <w:t>will be measured by whether or not students meet their identified academic goal</w:t>
      </w:r>
      <w:r w:rsidR="00637388">
        <w:rPr>
          <w:rFonts w:asciiTheme="minorHAnsi" w:eastAsia="Cambria" w:hAnsiTheme="minorHAnsi" w:cs="Cambria"/>
          <w:sz w:val="24"/>
          <w:szCs w:val="24"/>
        </w:rPr>
        <w:t>s</w:t>
      </w:r>
      <w:r w:rsidRPr="00E51C4C">
        <w:rPr>
          <w:rFonts w:asciiTheme="minorHAnsi" w:eastAsia="Cambria" w:hAnsiTheme="minorHAnsi" w:cs="Cambria"/>
          <w:sz w:val="24"/>
          <w:szCs w:val="24"/>
        </w:rPr>
        <w:t xml:space="preserve">. </w:t>
      </w:r>
      <w:r w:rsidR="00637388">
        <w:rPr>
          <w:rFonts w:asciiTheme="minorHAnsi" w:eastAsia="Cambria" w:hAnsiTheme="minorHAnsi" w:cs="Cambria"/>
          <w:sz w:val="24"/>
          <w:szCs w:val="24"/>
        </w:rPr>
        <w:t xml:space="preserve">Volunteers are instrumental to achieving these goals and will be kept informed on the success rates of each term. </w:t>
      </w:r>
    </w:p>
    <w:p w:rsidR="00E51C4C" w:rsidRPr="00E51C4C" w:rsidRDefault="00E51C4C" w:rsidP="00BB04FD">
      <w:pPr>
        <w:spacing w:after="120" w:line="240" w:lineRule="auto"/>
        <w:rPr>
          <w:rFonts w:asciiTheme="minorHAnsi" w:hAnsiTheme="minorHAnsi"/>
          <w:sz w:val="24"/>
          <w:szCs w:val="24"/>
          <w:u w:val="single"/>
        </w:rPr>
      </w:pPr>
      <w:r w:rsidRPr="00E51C4C">
        <w:rPr>
          <w:rFonts w:asciiTheme="minorHAnsi" w:eastAsia="Cambria" w:hAnsiTheme="minorHAnsi" w:cs="Cambria"/>
          <w:b/>
          <w:sz w:val="24"/>
          <w:szCs w:val="24"/>
          <w:u w:val="single"/>
        </w:rPr>
        <w:t xml:space="preserve">Qualifications: </w:t>
      </w:r>
    </w:p>
    <w:p w:rsidR="00E51C4C" w:rsidRPr="00E51C4C" w:rsidRDefault="00E51C4C" w:rsidP="00BB04FD">
      <w:pPr>
        <w:numPr>
          <w:ilvl w:val="0"/>
          <w:numId w:val="42"/>
        </w:numPr>
        <w:spacing w:after="120" w:line="240" w:lineRule="auto"/>
        <w:ind w:hanging="360"/>
        <w:contextualSpacing/>
        <w:rPr>
          <w:rFonts w:asciiTheme="minorHAnsi" w:eastAsia="Cambria" w:hAnsiTheme="minorHAnsi" w:cs="Cambria"/>
          <w:sz w:val="24"/>
          <w:szCs w:val="24"/>
        </w:rPr>
      </w:pPr>
      <w:r w:rsidRPr="00E51C4C">
        <w:rPr>
          <w:rFonts w:asciiTheme="minorHAnsi" w:eastAsia="Cambria" w:hAnsiTheme="minorHAnsi" w:cs="Cambria"/>
          <w:sz w:val="24"/>
          <w:szCs w:val="24"/>
        </w:rPr>
        <w:t xml:space="preserve">Volunteer Tutors will need to have enough knowledge of a subject area that they are able to teach students. This can include a variety of college course, college prep course, GED prep courses, or ESOL courses. </w:t>
      </w:r>
    </w:p>
    <w:p w:rsidR="00E51C4C" w:rsidRPr="00E51C4C" w:rsidRDefault="00E51C4C" w:rsidP="00BB04FD">
      <w:pPr>
        <w:numPr>
          <w:ilvl w:val="0"/>
          <w:numId w:val="42"/>
        </w:numPr>
        <w:spacing w:after="120" w:line="240" w:lineRule="auto"/>
        <w:ind w:hanging="360"/>
        <w:contextualSpacing/>
        <w:rPr>
          <w:rFonts w:asciiTheme="minorHAnsi" w:eastAsia="Cambria" w:hAnsiTheme="minorHAnsi" w:cs="Cambria"/>
          <w:sz w:val="24"/>
          <w:szCs w:val="24"/>
        </w:rPr>
      </w:pPr>
      <w:r w:rsidRPr="00E51C4C">
        <w:rPr>
          <w:rFonts w:asciiTheme="minorHAnsi" w:eastAsia="Cambria" w:hAnsiTheme="minorHAnsi" w:cs="Cambria"/>
          <w:sz w:val="24"/>
          <w:szCs w:val="24"/>
        </w:rPr>
        <w:t xml:space="preserve">Volunteer Tutors will need exceptional interpersonal and communication skills. </w:t>
      </w:r>
    </w:p>
    <w:p w:rsidR="00E51C4C" w:rsidRPr="00E51C4C" w:rsidRDefault="00E51C4C" w:rsidP="00BB04FD">
      <w:pPr>
        <w:numPr>
          <w:ilvl w:val="0"/>
          <w:numId w:val="42"/>
        </w:numPr>
        <w:spacing w:after="120" w:line="240" w:lineRule="auto"/>
        <w:ind w:hanging="360"/>
        <w:rPr>
          <w:rFonts w:asciiTheme="minorHAnsi" w:eastAsia="Cambria" w:hAnsiTheme="minorHAnsi" w:cs="Cambria"/>
          <w:sz w:val="24"/>
          <w:szCs w:val="24"/>
        </w:rPr>
      </w:pPr>
      <w:r w:rsidRPr="00E51C4C">
        <w:rPr>
          <w:rFonts w:asciiTheme="minorHAnsi" w:eastAsia="Cambria" w:hAnsiTheme="minorHAnsi" w:cs="Cambria"/>
          <w:sz w:val="24"/>
          <w:szCs w:val="24"/>
        </w:rPr>
        <w:t>Volunteer Tutors will need to be able to work with students and staff from a variety of racial, cultural, and economic backgrounds.</w:t>
      </w:r>
    </w:p>
    <w:p w:rsidR="00E51C4C" w:rsidRPr="00E51C4C" w:rsidRDefault="00E51C4C" w:rsidP="00BB04FD">
      <w:pPr>
        <w:spacing w:after="120" w:line="240" w:lineRule="auto"/>
        <w:rPr>
          <w:rFonts w:asciiTheme="minorHAnsi" w:eastAsia="Arial" w:hAnsiTheme="minorHAnsi" w:cs="Arial"/>
          <w:sz w:val="24"/>
          <w:szCs w:val="24"/>
        </w:rPr>
      </w:pPr>
      <w:r w:rsidRPr="00E51C4C">
        <w:rPr>
          <w:rFonts w:asciiTheme="minorHAnsi" w:eastAsia="Cambria" w:hAnsiTheme="minorHAnsi" w:cs="Cambria"/>
          <w:b/>
          <w:sz w:val="24"/>
          <w:szCs w:val="24"/>
          <w:u w:val="single"/>
        </w:rPr>
        <w:t>Time Frame:</w:t>
      </w:r>
      <w:r w:rsidRPr="00E51C4C">
        <w:rPr>
          <w:rFonts w:asciiTheme="minorHAnsi" w:eastAsia="Cambria" w:hAnsiTheme="minorHAnsi" w:cs="Cambria"/>
          <w:sz w:val="24"/>
          <w:szCs w:val="24"/>
        </w:rPr>
        <w:t xml:space="preserve"> Volunteer Tutors will need to be able to commit at least an hour a week for at least one full term (approx. 11 weeks). The day of the week and time of day are flexible and are dependent on the student’s and Volunteer Tutor’s schedules.</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Site:</w:t>
      </w:r>
      <w:r w:rsidRPr="00E51C4C">
        <w:rPr>
          <w:rFonts w:asciiTheme="minorHAnsi" w:eastAsia="Cambria" w:hAnsiTheme="minorHAnsi" w:cs="Cambria"/>
          <w:sz w:val="24"/>
          <w:szCs w:val="24"/>
        </w:rPr>
        <w:t xml:space="preserve"> The site of tutoring is flexible and will be determined based on the Volunteer Tutor’s and student’s location. Possible sites include OCCC Newport Campus,</w:t>
      </w:r>
      <w:r w:rsidR="00D737A6">
        <w:rPr>
          <w:rFonts w:asciiTheme="minorHAnsi" w:eastAsia="Cambria" w:hAnsiTheme="minorHAnsi" w:cs="Cambria"/>
          <w:sz w:val="24"/>
          <w:szCs w:val="24"/>
        </w:rPr>
        <w:t xml:space="preserve"> </w:t>
      </w:r>
      <w:r w:rsidRPr="00E51C4C">
        <w:rPr>
          <w:rFonts w:asciiTheme="minorHAnsi" w:eastAsia="Cambria" w:hAnsiTheme="minorHAnsi" w:cs="Cambria"/>
          <w:sz w:val="24"/>
          <w:szCs w:val="24"/>
        </w:rPr>
        <w:t>OCCC Lincoln City Center,</w:t>
      </w:r>
      <w:r w:rsidR="00D737A6">
        <w:rPr>
          <w:rFonts w:asciiTheme="minorHAnsi" w:eastAsia="Cambria" w:hAnsiTheme="minorHAnsi" w:cs="Cambria"/>
          <w:sz w:val="24"/>
          <w:szCs w:val="24"/>
        </w:rPr>
        <w:t xml:space="preserve"> </w:t>
      </w:r>
      <w:r w:rsidRPr="00E51C4C">
        <w:rPr>
          <w:rFonts w:asciiTheme="minorHAnsi" w:eastAsia="Cambria" w:hAnsiTheme="minorHAnsi" w:cs="Cambria"/>
          <w:sz w:val="24"/>
          <w:szCs w:val="24"/>
        </w:rPr>
        <w:t>OCCC Waldport Center</w:t>
      </w:r>
      <w:r w:rsidR="00D737A6">
        <w:rPr>
          <w:rFonts w:asciiTheme="minorHAnsi" w:eastAsia="Cambria" w:hAnsiTheme="minorHAnsi" w:cs="Cambria"/>
          <w:sz w:val="24"/>
          <w:szCs w:val="24"/>
        </w:rPr>
        <w:t>, or any Lincoln County public libraries</w:t>
      </w:r>
      <w:r w:rsidRPr="00E51C4C">
        <w:rPr>
          <w:rFonts w:asciiTheme="minorHAnsi" w:eastAsia="Cambria" w:hAnsiTheme="minorHAnsi" w:cs="Cambria"/>
          <w:sz w:val="24"/>
          <w:szCs w:val="24"/>
        </w:rPr>
        <w:t>.</w:t>
      </w:r>
    </w:p>
    <w:p w:rsidR="00E51C4C" w:rsidRPr="00E51C4C" w:rsidRDefault="00E51C4C" w:rsidP="00BB04FD">
      <w:pPr>
        <w:spacing w:after="120" w:line="240" w:lineRule="auto"/>
        <w:rPr>
          <w:rFonts w:asciiTheme="minorHAnsi" w:hAnsiTheme="minorHAnsi"/>
          <w:sz w:val="24"/>
          <w:szCs w:val="24"/>
        </w:rPr>
      </w:pPr>
      <w:r w:rsidRPr="00E51C4C">
        <w:rPr>
          <w:rFonts w:asciiTheme="minorHAnsi" w:eastAsia="Cambria" w:hAnsiTheme="minorHAnsi" w:cs="Cambria"/>
          <w:b/>
          <w:sz w:val="24"/>
          <w:szCs w:val="24"/>
          <w:u w:val="single"/>
        </w:rPr>
        <w:t>Supervision:</w:t>
      </w:r>
      <w:r w:rsidRPr="00E51C4C">
        <w:rPr>
          <w:rFonts w:asciiTheme="minorHAnsi" w:eastAsia="Cambria" w:hAnsiTheme="minorHAnsi" w:cs="Cambria"/>
          <w:sz w:val="24"/>
          <w:szCs w:val="24"/>
        </w:rPr>
        <w:t xml:space="preserve"> Volunteer Tutors will be supervised by the Tutor Coordinator. </w:t>
      </w:r>
    </w:p>
    <w:p w:rsidR="00E51C4C" w:rsidRPr="00E51C4C" w:rsidRDefault="00E51C4C" w:rsidP="00BB04FD">
      <w:pPr>
        <w:spacing w:after="120" w:line="240" w:lineRule="auto"/>
        <w:rPr>
          <w:rFonts w:asciiTheme="minorHAnsi" w:eastAsia="Cambria" w:hAnsiTheme="minorHAnsi" w:cs="Cambria"/>
          <w:sz w:val="24"/>
          <w:szCs w:val="24"/>
        </w:rPr>
      </w:pPr>
      <w:r w:rsidRPr="00E51C4C">
        <w:rPr>
          <w:rFonts w:asciiTheme="minorHAnsi" w:eastAsia="Cambria" w:hAnsiTheme="minorHAnsi" w:cs="Cambria"/>
          <w:b/>
          <w:sz w:val="24"/>
          <w:szCs w:val="24"/>
          <w:u w:val="single"/>
        </w:rPr>
        <w:t>Benefits:</w:t>
      </w:r>
      <w:r w:rsidRPr="00E51C4C">
        <w:rPr>
          <w:rFonts w:asciiTheme="minorHAnsi" w:eastAsia="Cambria" w:hAnsiTheme="minorHAnsi" w:cs="Cambria"/>
          <w:sz w:val="24"/>
          <w:szCs w:val="24"/>
        </w:rPr>
        <w:t xml:space="preserve"> The benefits of becoming a Volunteer Tutor include: the satisfaction of helping students reach their academic goals, access to many of OCCC’s resources (including the Career and Transfer Readiness Center, the Small Business Development Center, the computers in the Commons, and free printing), and valuable experience tutoring adults of all ages that can be included on resumes and applications. </w:t>
      </w:r>
    </w:p>
    <w:p w:rsidR="00BB04FD" w:rsidRPr="00BB04FD" w:rsidRDefault="00BB04FD" w:rsidP="00BB04FD">
      <w:pPr>
        <w:spacing w:after="120" w:line="240" w:lineRule="auto"/>
        <w:rPr>
          <w:rFonts w:asciiTheme="minorHAnsi" w:eastAsia="Arial" w:hAnsiTheme="minorHAnsi" w:cs="Arial"/>
          <w:sz w:val="24"/>
          <w:szCs w:val="24"/>
        </w:rPr>
      </w:pPr>
      <w:r w:rsidRPr="00E51C4C">
        <w:rPr>
          <w:rFonts w:asciiTheme="minorHAnsi" w:eastAsia="Cambria" w:hAnsiTheme="minorHAnsi" w:cs="Cambria"/>
          <w:b/>
          <w:sz w:val="24"/>
          <w:szCs w:val="24"/>
          <w:u w:val="single"/>
        </w:rPr>
        <w:t>Support Provided:</w:t>
      </w:r>
      <w:r w:rsidRPr="00E51C4C">
        <w:rPr>
          <w:rFonts w:asciiTheme="minorHAnsi" w:eastAsia="Cambria" w:hAnsiTheme="minorHAnsi" w:cs="Cambria"/>
          <w:sz w:val="24"/>
          <w:szCs w:val="24"/>
        </w:rPr>
        <w:t xml:space="preserve"> </w:t>
      </w:r>
      <w:r w:rsidR="00E51C4C" w:rsidRPr="00E51C4C">
        <w:rPr>
          <w:rFonts w:asciiTheme="minorHAnsi" w:eastAsia="Cambria" w:hAnsiTheme="minorHAnsi" w:cs="Cambria"/>
          <w:sz w:val="24"/>
          <w:szCs w:val="24"/>
        </w:rPr>
        <w:t xml:space="preserve">Volunteer Tutors will be supported by the Tutor Coordinator who will: provide them with an orientation, match them with appropriate students based on subject and level, provide them opportunities for additional training, provide them with an end of term assessment, and give them the opportunity to share feedback on the Tutoring Center in the form of a survey at the end of every term. </w:t>
      </w:r>
      <w:r>
        <w:rPr>
          <w:rFonts w:asciiTheme="minorHAnsi" w:eastAsia="Cambria" w:hAnsiTheme="minorHAnsi" w:cs="Cambria"/>
          <w:sz w:val="24"/>
          <w:szCs w:val="24"/>
        </w:rPr>
        <w:t>Volunteers will be provided with contact information for OCCC staff and faculty who will be able to answer questions about students’ classes. Volunteer will be provided with a list of community resources to refer students to if needed.</w:t>
      </w:r>
    </w:p>
    <w:p w:rsidR="005F03E3" w:rsidRPr="00C929F0" w:rsidRDefault="00D81CE5">
      <w:pPr>
        <w:spacing w:after="0" w:line="240" w:lineRule="auto"/>
        <w:jc w:val="center"/>
        <w:rPr>
          <w:sz w:val="36"/>
          <w:szCs w:val="36"/>
        </w:rPr>
      </w:pPr>
      <w:r w:rsidRPr="00C929F0">
        <w:rPr>
          <w:b/>
          <w:sz w:val="36"/>
          <w:szCs w:val="36"/>
        </w:rPr>
        <w:lastRenderedPageBreak/>
        <w:t>The Tutorin</w:t>
      </w:r>
      <w:bookmarkStart w:id="1" w:name="_GoBack"/>
      <w:bookmarkEnd w:id="1"/>
      <w:r w:rsidRPr="00C929F0">
        <w:rPr>
          <w:b/>
          <w:sz w:val="36"/>
          <w:szCs w:val="36"/>
        </w:rPr>
        <w:t>g Center</w:t>
      </w:r>
    </w:p>
    <w:p w:rsidR="00C929F0" w:rsidRPr="00C929F0" w:rsidRDefault="00C929F0" w:rsidP="00C929F0">
      <w:pPr>
        <w:spacing w:after="0" w:line="240" w:lineRule="auto"/>
        <w:jc w:val="center"/>
        <w:rPr>
          <w:sz w:val="20"/>
        </w:rPr>
      </w:pPr>
      <w:r w:rsidRPr="00C929F0">
        <w:rPr>
          <w:sz w:val="20"/>
        </w:rPr>
        <w:t>Room 7</w:t>
      </w:r>
    </w:p>
    <w:p w:rsidR="00C929F0" w:rsidRPr="00C929F0" w:rsidRDefault="00C929F0" w:rsidP="00C929F0">
      <w:pPr>
        <w:spacing w:after="0" w:line="240" w:lineRule="auto"/>
        <w:jc w:val="center"/>
        <w:rPr>
          <w:sz w:val="20"/>
        </w:rPr>
      </w:pPr>
      <w:r w:rsidRPr="00C929F0">
        <w:rPr>
          <w:sz w:val="20"/>
        </w:rPr>
        <w:t>Oregon Coast Community College</w:t>
      </w:r>
    </w:p>
    <w:p w:rsidR="00C929F0" w:rsidRPr="00C929F0" w:rsidRDefault="00C929F0" w:rsidP="00C929F0">
      <w:pPr>
        <w:spacing w:after="0" w:line="240" w:lineRule="auto"/>
        <w:jc w:val="center"/>
        <w:rPr>
          <w:sz w:val="20"/>
        </w:rPr>
      </w:pPr>
      <w:r w:rsidRPr="00C929F0">
        <w:rPr>
          <w:sz w:val="20"/>
        </w:rPr>
        <w:t>400 SE College Way</w:t>
      </w:r>
    </w:p>
    <w:p w:rsidR="00C929F0" w:rsidRDefault="00C929F0" w:rsidP="00C929F0">
      <w:pPr>
        <w:spacing w:after="0" w:line="240" w:lineRule="auto"/>
        <w:jc w:val="center"/>
        <w:rPr>
          <w:sz w:val="20"/>
        </w:rPr>
      </w:pPr>
      <w:r w:rsidRPr="00C929F0">
        <w:rPr>
          <w:sz w:val="20"/>
        </w:rPr>
        <w:t>Newport, OR 97366</w:t>
      </w:r>
    </w:p>
    <w:p w:rsidR="00C929F0" w:rsidRDefault="009F2B9B" w:rsidP="00C929F0">
      <w:pPr>
        <w:spacing w:after="0" w:line="240" w:lineRule="auto"/>
        <w:jc w:val="center"/>
        <w:rPr>
          <w:sz w:val="20"/>
        </w:rPr>
      </w:pPr>
      <w:r>
        <w:rPr>
          <w:sz w:val="20"/>
        </w:rPr>
        <w:t>***</w:t>
      </w:r>
      <w:r w:rsidR="00C929F0">
        <w:rPr>
          <w:sz w:val="20"/>
        </w:rPr>
        <w:t xml:space="preserve"> </w:t>
      </w:r>
    </w:p>
    <w:p w:rsidR="00C929F0" w:rsidRPr="00511BD9" w:rsidRDefault="000D14E0" w:rsidP="00C929F0">
      <w:pPr>
        <w:spacing w:after="0" w:line="240" w:lineRule="auto"/>
        <w:jc w:val="center"/>
        <w:rPr>
          <w:sz w:val="24"/>
          <w:szCs w:val="24"/>
        </w:rPr>
      </w:pPr>
      <w:hyperlink r:id="rId10" w:history="1">
        <w:r w:rsidR="009F2B9B" w:rsidRPr="003128C8">
          <w:rPr>
            <w:rStyle w:val="Hyperlink"/>
            <w:sz w:val="20"/>
          </w:rPr>
          <w:t>tutoring.center@occc.cc.or.us</w:t>
        </w:r>
      </w:hyperlink>
      <w:r w:rsidR="009F2B9B">
        <w:rPr>
          <w:sz w:val="20"/>
        </w:rPr>
        <w:t xml:space="preserve"> </w:t>
      </w:r>
    </w:p>
    <w:p w:rsidR="00C929F0" w:rsidRPr="00C929F0" w:rsidRDefault="009F2B9B" w:rsidP="00C929F0">
      <w:pPr>
        <w:spacing w:after="0" w:line="240" w:lineRule="auto"/>
        <w:jc w:val="center"/>
        <w:rPr>
          <w:sz w:val="20"/>
        </w:rPr>
      </w:pPr>
      <w:r>
        <w:rPr>
          <w:sz w:val="20"/>
        </w:rPr>
        <w:t>***</w:t>
      </w:r>
    </w:p>
    <w:p w:rsidR="00C929F0" w:rsidRPr="00C929F0" w:rsidRDefault="00C929F0" w:rsidP="00C929F0">
      <w:pPr>
        <w:spacing w:after="0" w:line="240" w:lineRule="auto"/>
        <w:jc w:val="center"/>
        <w:rPr>
          <w:sz w:val="20"/>
        </w:rPr>
      </w:pPr>
      <w:r>
        <w:rPr>
          <w:sz w:val="20"/>
        </w:rPr>
        <w:t>541-</w:t>
      </w:r>
      <w:r w:rsidR="009F2B9B">
        <w:rPr>
          <w:sz w:val="20"/>
        </w:rPr>
        <w:t>867-8502</w:t>
      </w:r>
    </w:p>
    <w:p w:rsidR="00511BD9" w:rsidRPr="00CD7D56" w:rsidRDefault="00511BD9" w:rsidP="0062372D">
      <w:pPr>
        <w:spacing w:after="0" w:line="240" w:lineRule="auto"/>
        <w:rPr>
          <w:sz w:val="24"/>
          <w:szCs w:val="24"/>
        </w:rPr>
      </w:pPr>
    </w:p>
    <w:p w:rsidR="005F03E3" w:rsidRPr="008C6F8B" w:rsidRDefault="00D81CE5" w:rsidP="009C1CD5">
      <w:pPr>
        <w:spacing w:after="0" w:line="276" w:lineRule="auto"/>
        <w:rPr>
          <w:sz w:val="24"/>
          <w:szCs w:val="24"/>
          <w:u w:val="single"/>
        </w:rPr>
      </w:pPr>
      <w:r w:rsidRPr="008C6F8B">
        <w:rPr>
          <w:b/>
          <w:sz w:val="24"/>
          <w:szCs w:val="24"/>
          <w:u w:val="single"/>
        </w:rPr>
        <w:t>Process of Becoming a Volunteer Tutor:</w:t>
      </w:r>
    </w:p>
    <w:p w:rsidR="005F03E3" w:rsidRPr="008C6F8B" w:rsidRDefault="00D81CE5" w:rsidP="009C1CD5">
      <w:pPr>
        <w:spacing w:after="0" w:line="276" w:lineRule="auto"/>
        <w:rPr>
          <w:b/>
          <w:sz w:val="24"/>
          <w:szCs w:val="24"/>
        </w:rPr>
      </w:pPr>
      <w:r w:rsidRPr="008C6F8B">
        <w:rPr>
          <w:b/>
          <w:sz w:val="24"/>
          <w:szCs w:val="24"/>
        </w:rPr>
        <w:t>Step</w:t>
      </w:r>
      <w:r w:rsidR="009505FA">
        <w:rPr>
          <w:b/>
          <w:sz w:val="24"/>
          <w:szCs w:val="24"/>
        </w:rPr>
        <w:t xml:space="preserve"> 1:</w:t>
      </w:r>
      <w:r w:rsidR="00400061" w:rsidRPr="008C6F8B">
        <w:rPr>
          <w:b/>
          <w:sz w:val="24"/>
          <w:szCs w:val="24"/>
        </w:rPr>
        <w:t xml:space="preserve"> </w:t>
      </w:r>
      <w:r w:rsidR="00976AB1">
        <w:rPr>
          <w:b/>
          <w:sz w:val="24"/>
          <w:szCs w:val="24"/>
        </w:rPr>
        <w:t>Apply</w:t>
      </w:r>
    </w:p>
    <w:p w:rsidR="00511BD9" w:rsidRPr="004C3B27" w:rsidRDefault="009B0192" w:rsidP="009C1CD5">
      <w:pPr>
        <w:pStyle w:val="ListParagraph"/>
        <w:numPr>
          <w:ilvl w:val="0"/>
          <w:numId w:val="32"/>
        </w:numPr>
        <w:spacing w:after="0" w:line="276" w:lineRule="auto"/>
        <w:rPr>
          <w:sz w:val="24"/>
          <w:szCs w:val="24"/>
        </w:rPr>
      </w:pPr>
      <w:r w:rsidRPr="004C3B27">
        <w:rPr>
          <w:sz w:val="24"/>
          <w:szCs w:val="24"/>
        </w:rPr>
        <w:t>Application</w:t>
      </w:r>
      <w:r w:rsidR="009C1CD5">
        <w:rPr>
          <w:sz w:val="24"/>
          <w:szCs w:val="24"/>
        </w:rPr>
        <w:t>s</w:t>
      </w:r>
      <w:r w:rsidRPr="004C3B27">
        <w:rPr>
          <w:sz w:val="24"/>
          <w:szCs w:val="24"/>
        </w:rPr>
        <w:t xml:space="preserve"> can be found online </w:t>
      </w:r>
      <w:r w:rsidR="00511BD9" w:rsidRPr="004C3B27">
        <w:rPr>
          <w:sz w:val="24"/>
          <w:szCs w:val="24"/>
        </w:rPr>
        <w:t xml:space="preserve">at </w:t>
      </w:r>
      <w:hyperlink r:id="rId11" w:history="1">
        <w:r w:rsidR="00511BD9" w:rsidRPr="004C3B27">
          <w:rPr>
            <w:rStyle w:val="Hyperlink"/>
            <w:sz w:val="24"/>
            <w:szCs w:val="24"/>
          </w:rPr>
          <w:t>www.oregoncoastcc.org/volunteer-tutor-program</w:t>
        </w:r>
      </w:hyperlink>
      <w:r w:rsidR="00511BD9" w:rsidRPr="004C3B27">
        <w:rPr>
          <w:sz w:val="24"/>
          <w:szCs w:val="24"/>
        </w:rPr>
        <w:t xml:space="preserve"> or outside the Tutoring Center</w:t>
      </w:r>
    </w:p>
    <w:p w:rsidR="00511BD9" w:rsidRDefault="005F520F" w:rsidP="009C1CD5">
      <w:pPr>
        <w:pStyle w:val="ListParagraph"/>
        <w:numPr>
          <w:ilvl w:val="0"/>
          <w:numId w:val="32"/>
        </w:numPr>
        <w:spacing w:after="0" w:line="276" w:lineRule="auto"/>
        <w:rPr>
          <w:sz w:val="24"/>
          <w:szCs w:val="24"/>
        </w:rPr>
      </w:pPr>
      <w:r w:rsidRPr="004C3B27">
        <w:rPr>
          <w:sz w:val="24"/>
          <w:szCs w:val="24"/>
        </w:rPr>
        <w:t>S</w:t>
      </w:r>
      <w:r w:rsidR="00511BD9" w:rsidRPr="004C3B27">
        <w:rPr>
          <w:sz w:val="24"/>
          <w:szCs w:val="24"/>
        </w:rPr>
        <w:t>ubmit you</w:t>
      </w:r>
      <w:r w:rsidR="00C929F0" w:rsidRPr="004C3B27">
        <w:rPr>
          <w:sz w:val="24"/>
          <w:szCs w:val="24"/>
        </w:rPr>
        <w:t>r</w:t>
      </w:r>
      <w:r w:rsidR="00511BD9" w:rsidRPr="004C3B27">
        <w:rPr>
          <w:sz w:val="24"/>
          <w:szCs w:val="24"/>
        </w:rPr>
        <w:t xml:space="preserve"> applic</w:t>
      </w:r>
      <w:r w:rsidR="00C929F0" w:rsidRPr="004C3B27">
        <w:rPr>
          <w:sz w:val="24"/>
          <w:szCs w:val="24"/>
        </w:rPr>
        <w:t>ation to the Tutoring Cent</w:t>
      </w:r>
      <w:r w:rsidR="00BF0A99" w:rsidRPr="004C3B27">
        <w:rPr>
          <w:sz w:val="24"/>
          <w:szCs w:val="24"/>
        </w:rPr>
        <w:t>er by email, mail, or in person</w:t>
      </w:r>
    </w:p>
    <w:p w:rsidR="007E53A6" w:rsidRPr="004C3B27" w:rsidRDefault="007E53A6" w:rsidP="009C1CD5">
      <w:pPr>
        <w:pStyle w:val="ListParagraph"/>
        <w:numPr>
          <w:ilvl w:val="0"/>
          <w:numId w:val="32"/>
        </w:numPr>
        <w:spacing w:after="0" w:line="276" w:lineRule="auto"/>
        <w:rPr>
          <w:sz w:val="24"/>
          <w:szCs w:val="24"/>
        </w:rPr>
      </w:pPr>
      <w:r>
        <w:rPr>
          <w:sz w:val="24"/>
          <w:szCs w:val="24"/>
        </w:rPr>
        <w:t>Tutor Coordinator will contact you to set up an information</w:t>
      </w:r>
      <w:r w:rsidR="000E7308">
        <w:rPr>
          <w:sz w:val="24"/>
          <w:szCs w:val="24"/>
        </w:rPr>
        <w:t>al</w:t>
      </w:r>
      <w:r>
        <w:rPr>
          <w:sz w:val="24"/>
          <w:szCs w:val="24"/>
        </w:rPr>
        <w:t xml:space="preserve"> interview</w:t>
      </w:r>
    </w:p>
    <w:p w:rsidR="00976AB1" w:rsidRPr="008C6F8B" w:rsidRDefault="009505FA" w:rsidP="009C1CD5">
      <w:pPr>
        <w:spacing w:after="0" w:line="276" w:lineRule="auto"/>
        <w:rPr>
          <w:b/>
          <w:sz w:val="24"/>
          <w:szCs w:val="24"/>
        </w:rPr>
      </w:pPr>
      <w:r>
        <w:rPr>
          <w:b/>
          <w:sz w:val="24"/>
          <w:szCs w:val="24"/>
        </w:rPr>
        <w:t xml:space="preserve">Step 2: </w:t>
      </w:r>
      <w:r w:rsidR="00976AB1">
        <w:rPr>
          <w:b/>
          <w:sz w:val="24"/>
          <w:szCs w:val="24"/>
        </w:rPr>
        <w:t>Attend an orientation</w:t>
      </w:r>
    </w:p>
    <w:p w:rsidR="005F03E3" w:rsidRPr="004C3B27" w:rsidRDefault="00976AB1" w:rsidP="009C1CD5">
      <w:pPr>
        <w:pStyle w:val="ListParagraph"/>
        <w:numPr>
          <w:ilvl w:val="0"/>
          <w:numId w:val="33"/>
        </w:numPr>
        <w:spacing w:after="0" w:line="276" w:lineRule="auto"/>
        <w:rPr>
          <w:sz w:val="24"/>
          <w:szCs w:val="24"/>
        </w:rPr>
      </w:pPr>
      <w:r>
        <w:rPr>
          <w:sz w:val="24"/>
          <w:szCs w:val="24"/>
        </w:rPr>
        <w:t xml:space="preserve">Orientation will take place </w:t>
      </w:r>
      <w:r w:rsidR="00C929F0" w:rsidRPr="004C3B27">
        <w:rPr>
          <w:sz w:val="24"/>
          <w:szCs w:val="24"/>
        </w:rPr>
        <w:t xml:space="preserve">at the center you </w:t>
      </w:r>
      <w:r w:rsidR="00F87998" w:rsidRPr="004C3B27">
        <w:rPr>
          <w:sz w:val="24"/>
          <w:szCs w:val="24"/>
        </w:rPr>
        <w:t>would</w:t>
      </w:r>
      <w:r w:rsidR="00C929F0" w:rsidRPr="004C3B27">
        <w:rPr>
          <w:sz w:val="24"/>
          <w:szCs w:val="24"/>
        </w:rPr>
        <w:t xml:space="preserve"> </w:t>
      </w:r>
      <w:r w:rsidR="00F87998" w:rsidRPr="004C3B27">
        <w:rPr>
          <w:sz w:val="24"/>
          <w:szCs w:val="24"/>
        </w:rPr>
        <w:t>like to tutor</w:t>
      </w:r>
      <w:r w:rsidR="00C929F0" w:rsidRPr="004C3B27">
        <w:rPr>
          <w:sz w:val="24"/>
          <w:szCs w:val="24"/>
        </w:rPr>
        <w:t xml:space="preserve"> </w:t>
      </w:r>
      <w:r w:rsidR="00F87998" w:rsidRPr="004C3B27">
        <w:rPr>
          <w:sz w:val="24"/>
          <w:szCs w:val="24"/>
        </w:rPr>
        <w:t>from (Newport, Lincoln City, or Waldport)</w:t>
      </w:r>
      <w:r>
        <w:rPr>
          <w:sz w:val="24"/>
          <w:szCs w:val="24"/>
        </w:rPr>
        <w:t xml:space="preserve"> and will take approximately one hour </w:t>
      </w:r>
    </w:p>
    <w:p w:rsidR="00976AB1" w:rsidRPr="00976AB1" w:rsidRDefault="00BF0A99" w:rsidP="009C1CD5">
      <w:pPr>
        <w:pStyle w:val="ListParagraph"/>
        <w:numPr>
          <w:ilvl w:val="0"/>
          <w:numId w:val="33"/>
        </w:numPr>
        <w:spacing w:after="0" w:line="276" w:lineRule="auto"/>
        <w:rPr>
          <w:sz w:val="24"/>
          <w:szCs w:val="24"/>
        </w:rPr>
      </w:pPr>
      <w:r w:rsidRPr="004C3B27">
        <w:rPr>
          <w:sz w:val="24"/>
          <w:szCs w:val="24"/>
        </w:rPr>
        <w:t>Orientation</w:t>
      </w:r>
      <w:r w:rsidR="00F87998" w:rsidRPr="004C3B27">
        <w:rPr>
          <w:sz w:val="24"/>
          <w:szCs w:val="24"/>
        </w:rPr>
        <w:t xml:space="preserve"> </w:t>
      </w:r>
      <w:r w:rsidR="00976AB1">
        <w:rPr>
          <w:sz w:val="24"/>
          <w:szCs w:val="24"/>
        </w:rPr>
        <w:t xml:space="preserve">will </w:t>
      </w:r>
      <w:r w:rsidRPr="004C3B27">
        <w:rPr>
          <w:sz w:val="24"/>
          <w:szCs w:val="24"/>
        </w:rPr>
        <w:t>cover</w:t>
      </w:r>
      <w:r w:rsidR="00F87998" w:rsidRPr="004C3B27">
        <w:rPr>
          <w:sz w:val="24"/>
          <w:szCs w:val="24"/>
        </w:rPr>
        <w:t xml:space="preserve"> </w:t>
      </w:r>
      <w:r w:rsidR="009C1CD5">
        <w:rPr>
          <w:sz w:val="24"/>
          <w:szCs w:val="24"/>
        </w:rPr>
        <w:t>background on the Tutoring Center and OCCC, procedures and policies of the Tutoring Center, a tour of the facilities, and any additional questions</w:t>
      </w:r>
      <w:r w:rsidR="00976AB1">
        <w:rPr>
          <w:sz w:val="24"/>
          <w:szCs w:val="24"/>
        </w:rPr>
        <w:t xml:space="preserve"> </w:t>
      </w:r>
    </w:p>
    <w:p w:rsidR="009C1CD5" w:rsidRPr="009C1CD5" w:rsidRDefault="00976AB1" w:rsidP="009C1CD5">
      <w:pPr>
        <w:pStyle w:val="ListParagraph"/>
        <w:numPr>
          <w:ilvl w:val="0"/>
          <w:numId w:val="33"/>
        </w:numPr>
        <w:spacing w:after="0" w:line="276" w:lineRule="auto"/>
        <w:rPr>
          <w:b/>
          <w:sz w:val="24"/>
          <w:szCs w:val="24"/>
        </w:rPr>
      </w:pPr>
      <w:r w:rsidRPr="009C1CD5">
        <w:rPr>
          <w:sz w:val="24"/>
          <w:szCs w:val="24"/>
        </w:rPr>
        <w:t>If you have no experience teaching/tutoring you will be matched with a tutor mentor at the orientation and will spend</w:t>
      </w:r>
      <w:r w:rsidR="009C1CD5">
        <w:rPr>
          <w:sz w:val="24"/>
          <w:szCs w:val="24"/>
        </w:rPr>
        <w:t xml:space="preserve"> the first</w:t>
      </w:r>
      <w:r w:rsidRPr="009C1CD5">
        <w:rPr>
          <w:sz w:val="24"/>
          <w:szCs w:val="24"/>
        </w:rPr>
        <w:t xml:space="preserve"> two weeks </w:t>
      </w:r>
      <w:r w:rsidR="009C1CD5">
        <w:rPr>
          <w:sz w:val="24"/>
          <w:szCs w:val="24"/>
        </w:rPr>
        <w:t>of volunteering</w:t>
      </w:r>
      <w:r w:rsidRPr="009C1CD5">
        <w:rPr>
          <w:sz w:val="24"/>
          <w:szCs w:val="24"/>
        </w:rPr>
        <w:t xml:space="preserve"> with your mentor </w:t>
      </w:r>
    </w:p>
    <w:p w:rsidR="005F03E3" w:rsidRPr="009C1CD5" w:rsidRDefault="009505FA" w:rsidP="009C1CD5">
      <w:pPr>
        <w:spacing w:after="0" w:line="276" w:lineRule="auto"/>
        <w:rPr>
          <w:b/>
          <w:sz w:val="24"/>
          <w:szCs w:val="24"/>
        </w:rPr>
      </w:pPr>
      <w:r w:rsidRPr="009C1CD5">
        <w:rPr>
          <w:b/>
          <w:sz w:val="24"/>
          <w:szCs w:val="24"/>
        </w:rPr>
        <w:t>Step 3:</w:t>
      </w:r>
      <w:r w:rsidR="00F57F56" w:rsidRPr="009C1CD5">
        <w:rPr>
          <w:b/>
          <w:sz w:val="24"/>
          <w:szCs w:val="24"/>
        </w:rPr>
        <w:t xml:space="preserve"> </w:t>
      </w:r>
      <w:r w:rsidR="00976AB1" w:rsidRPr="009C1CD5">
        <w:rPr>
          <w:b/>
          <w:sz w:val="24"/>
          <w:szCs w:val="24"/>
        </w:rPr>
        <w:t>Get match with students</w:t>
      </w:r>
      <w:r w:rsidR="00D81CE5" w:rsidRPr="009C1CD5">
        <w:rPr>
          <w:b/>
          <w:sz w:val="24"/>
          <w:szCs w:val="24"/>
        </w:rPr>
        <w:t xml:space="preserve"> </w:t>
      </w:r>
    </w:p>
    <w:p w:rsidR="005F03E3" w:rsidRPr="004C3B27" w:rsidRDefault="00F87998" w:rsidP="009C1CD5">
      <w:pPr>
        <w:pStyle w:val="ListParagraph"/>
        <w:numPr>
          <w:ilvl w:val="0"/>
          <w:numId w:val="34"/>
        </w:numPr>
        <w:spacing w:after="0" w:line="276" w:lineRule="auto"/>
        <w:rPr>
          <w:sz w:val="24"/>
          <w:szCs w:val="24"/>
        </w:rPr>
      </w:pPr>
      <w:r w:rsidRPr="004C3B27">
        <w:rPr>
          <w:sz w:val="24"/>
          <w:szCs w:val="24"/>
        </w:rPr>
        <w:t>Tutor Coordinator will email you student name, subject, and times they are available</w:t>
      </w:r>
    </w:p>
    <w:p w:rsidR="00F87998" w:rsidRPr="004C3B27" w:rsidRDefault="00F87998" w:rsidP="009C1CD5">
      <w:pPr>
        <w:pStyle w:val="ListParagraph"/>
        <w:numPr>
          <w:ilvl w:val="0"/>
          <w:numId w:val="34"/>
        </w:numPr>
        <w:spacing w:after="0" w:line="276" w:lineRule="auto"/>
        <w:rPr>
          <w:sz w:val="24"/>
          <w:szCs w:val="24"/>
        </w:rPr>
      </w:pPr>
      <w:r w:rsidRPr="004C3B27">
        <w:rPr>
          <w:sz w:val="24"/>
          <w:szCs w:val="24"/>
        </w:rPr>
        <w:t xml:space="preserve">Reply all to first email (to student and Tutor Coordinator) and set up </w:t>
      </w:r>
      <w:r w:rsidR="00F20FF9" w:rsidRPr="004C3B27">
        <w:rPr>
          <w:sz w:val="24"/>
          <w:szCs w:val="24"/>
        </w:rPr>
        <w:t xml:space="preserve">the time, location, and duration of </w:t>
      </w:r>
      <w:r w:rsidRPr="004C3B27">
        <w:rPr>
          <w:sz w:val="24"/>
          <w:szCs w:val="24"/>
        </w:rPr>
        <w:t>your first tutoring session</w:t>
      </w:r>
    </w:p>
    <w:p w:rsidR="00400061" w:rsidRPr="008C6F8B" w:rsidRDefault="009505FA" w:rsidP="009C1CD5">
      <w:pPr>
        <w:spacing w:after="0" w:line="276" w:lineRule="auto"/>
        <w:rPr>
          <w:b/>
          <w:sz w:val="24"/>
          <w:szCs w:val="24"/>
        </w:rPr>
      </w:pPr>
      <w:r>
        <w:rPr>
          <w:b/>
          <w:sz w:val="24"/>
          <w:szCs w:val="24"/>
        </w:rPr>
        <w:t>Step 4:</w:t>
      </w:r>
      <w:r w:rsidR="003A10C5" w:rsidRPr="008C6F8B">
        <w:rPr>
          <w:b/>
          <w:sz w:val="24"/>
          <w:szCs w:val="24"/>
        </w:rPr>
        <w:t xml:space="preserve"> Arrange meeting time</w:t>
      </w:r>
      <w:r w:rsidR="00400061" w:rsidRPr="008C6F8B">
        <w:rPr>
          <w:b/>
          <w:sz w:val="24"/>
          <w:szCs w:val="24"/>
        </w:rPr>
        <w:t>/place</w:t>
      </w:r>
    </w:p>
    <w:p w:rsidR="00F87998" w:rsidRPr="004C3B27" w:rsidRDefault="00400061" w:rsidP="009C1CD5">
      <w:pPr>
        <w:pStyle w:val="ListParagraph"/>
        <w:numPr>
          <w:ilvl w:val="0"/>
          <w:numId w:val="35"/>
        </w:numPr>
        <w:spacing w:after="0" w:line="276" w:lineRule="auto"/>
        <w:rPr>
          <w:sz w:val="24"/>
          <w:szCs w:val="24"/>
        </w:rPr>
      </w:pPr>
      <w:r w:rsidRPr="004C3B27">
        <w:rPr>
          <w:sz w:val="24"/>
          <w:szCs w:val="24"/>
        </w:rPr>
        <w:t>If initial session is a success,</w:t>
      </w:r>
      <w:r w:rsidR="009C1CD5">
        <w:rPr>
          <w:sz w:val="24"/>
          <w:szCs w:val="24"/>
        </w:rPr>
        <w:t xml:space="preserve"> you and the student will</w:t>
      </w:r>
      <w:r w:rsidRPr="004C3B27">
        <w:rPr>
          <w:sz w:val="24"/>
          <w:szCs w:val="24"/>
        </w:rPr>
        <w:t xml:space="preserve"> arrange weekly or biweekly time and place to meet </w:t>
      </w:r>
    </w:p>
    <w:p w:rsidR="00FA02E6" w:rsidRPr="0062372D" w:rsidRDefault="00400061" w:rsidP="009C1CD5">
      <w:pPr>
        <w:pStyle w:val="ListParagraph"/>
        <w:numPr>
          <w:ilvl w:val="0"/>
          <w:numId w:val="35"/>
        </w:numPr>
        <w:spacing w:after="0" w:line="276" w:lineRule="auto"/>
        <w:rPr>
          <w:sz w:val="24"/>
          <w:szCs w:val="24"/>
        </w:rPr>
      </w:pPr>
      <w:r w:rsidRPr="004C3B27">
        <w:rPr>
          <w:sz w:val="24"/>
          <w:szCs w:val="24"/>
        </w:rPr>
        <w:t>Report scheduled days and times of meeting to Tutor Coordinator (Example: Monday and Wednesdays 3-4 pm)</w:t>
      </w:r>
    </w:p>
    <w:p w:rsidR="005F03E3" w:rsidRPr="008C6F8B" w:rsidRDefault="00F87998" w:rsidP="009C1CD5">
      <w:pPr>
        <w:spacing w:after="0" w:line="276" w:lineRule="auto"/>
        <w:rPr>
          <w:b/>
          <w:sz w:val="24"/>
          <w:szCs w:val="24"/>
        </w:rPr>
      </w:pPr>
      <w:r w:rsidRPr="008C6F8B">
        <w:rPr>
          <w:b/>
          <w:sz w:val="24"/>
          <w:szCs w:val="24"/>
        </w:rPr>
        <w:t>Step 5</w:t>
      </w:r>
      <w:r w:rsidR="009505FA">
        <w:rPr>
          <w:b/>
          <w:sz w:val="24"/>
          <w:szCs w:val="24"/>
        </w:rPr>
        <w:t>:</w:t>
      </w:r>
      <w:r w:rsidR="00D81CE5" w:rsidRPr="008C6F8B">
        <w:rPr>
          <w:b/>
          <w:sz w:val="24"/>
          <w:szCs w:val="24"/>
        </w:rPr>
        <w:t xml:space="preserve"> Submit </w:t>
      </w:r>
      <w:r w:rsidR="005F520F" w:rsidRPr="008C6F8B">
        <w:rPr>
          <w:b/>
          <w:sz w:val="24"/>
          <w:szCs w:val="24"/>
        </w:rPr>
        <w:t>Tutoring Log</w:t>
      </w:r>
      <w:r w:rsidR="00D81CE5" w:rsidRPr="008C6F8B">
        <w:rPr>
          <w:b/>
          <w:sz w:val="24"/>
          <w:szCs w:val="24"/>
        </w:rPr>
        <w:t xml:space="preserve"> </w:t>
      </w:r>
    </w:p>
    <w:p w:rsidR="005F03E3" w:rsidRPr="004C3B27" w:rsidRDefault="00400061" w:rsidP="009C1CD5">
      <w:pPr>
        <w:pStyle w:val="ListParagraph"/>
        <w:numPr>
          <w:ilvl w:val="0"/>
          <w:numId w:val="36"/>
        </w:numPr>
        <w:spacing w:after="0" w:line="276" w:lineRule="auto"/>
        <w:rPr>
          <w:sz w:val="24"/>
          <w:szCs w:val="24"/>
        </w:rPr>
      </w:pPr>
      <w:r w:rsidRPr="004C3B27">
        <w:rPr>
          <w:sz w:val="24"/>
          <w:szCs w:val="24"/>
        </w:rPr>
        <w:t>Tutor</w:t>
      </w:r>
      <w:r w:rsidR="005F520F" w:rsidRPr="004C3B27">
        <w:rPr>
          <w:sz w:val="24"/>
          <w:szCs w:val="24"/>
        </w:rPr>
        <w:t>ing</w:t>
      </w:r>
      <w:r w:rsidRPr="004C3B27">
        <w:rPr>
          <w:sz w:val="24"/>
          <w:szCs w:val="24"/>
        </w:rPr>
        <w:t xml:space="preserve"> Log can be found online at </w:t>
      </w:r>
      <w:hyperlink r:id="rId12" w:history="1">
        <w:r w:rsidRPr="004C3B27">
          <w:rPr>
            <w:rStyle w:val="Hyperlink"/>
            <w:sz w:val="24"/>
            <w:szCs w:val="24"/>
          </w:rPr>
          <w:t>www.oregoncoastcc.org/volunteer-tutor-program</w:t>
        </w:r>
      </w:hyperlink>
      <w:r w:rsidR="00BF0A99" w:rsidRPr="004C3B27">
        <w:rPr>
          <w:sz w:val="24"/>
          <w:szCs w:val="24"/>
        </w:rPr>
        <w:t xml:space="preserve"> or outside the Tutoring Center</w:t>
      </w:r>
    </w:p>
    <w:p w:rsidR="005F03E3" w:rsidRPr="004C3B27" w:rsidRDefault="005F520F" w:rsidP="009C1CD5">
      <w:pPr>
        <w:pStyle w:val="ListParagraph"/>
        <w:numPr>
          <w:ilvl w:val="0"/>
          <w:numId w:val="36"/>
        </w:numPr>
        <w:spacing w:after="0" w:line="276" w:lineRule="auto"/>
        <w:rPr>
          <w:sz w:val="24"/>
          <w:szCs w:val="24"/>
        </w:rPr>
      </w:pPr>
      <w:r w:rsidRPr="004C3B27">
        <w:rPr>
          <w:sz w:val="24"/>
          <w:szCs w:val="24"/>
        </w:rPr>
        <w:t xml:space="preserve">Tutoring Log </w:t>
      </w:r>
      <w:r w:rsidR="00BF0A99" w:rsidRPr="004C3B27">
        <w:rPr>
          <w:sz w:val="24"/>
          <w:szCs w:val="24"/>
        </w:rPr>
        <w:t>is due at the end of every term</w:t>
      </w:r>
    </w:p>
    <w:p w:rsidR="004C3B27" w:rsidRPr="004806EC" w:rsidRDefault="005F520F" w:rsidP="009C1CD5">
      <w:pPr>
        <w:pStyle w:val="ListParagraph"/>
        <w:numPr>
          <w:ilvl w:val="0"/>
          <w:numId w:val="36"/>
        </w:numPr>
        <w:spacing w:after="0" w:line="276" w:lineRule="auto"/>
        <w:rPr>
          <w:sz w:val="24"/>
          <w:szCs w:val="24"/>
        </w:rPr>
      </w:pPr>
      <w:r w:rsidRPr="004C3B27">
        <w:rPr>
          <w:sz w:val="24"/>
          <w:szCs w:val="24"/>
        </w:rPr>
        <w:t>Submit your Tutoring Log to the Tutoring Cent</w:t>
      </w:r>
      <w:r w:rsidR="00BF0A99" w:rsidRPr="004C3B27">
        <w:rPr>
          <w:sz w:val="24"/>
          <w:szCs w:val="24"/>
        </w:rPr>
        <w:t>er by email, mail, or in person</w:t>
      </w:r>
    </w:p>
    <w:p w:rsidR="00FA02E6" w:rsidRPr="00FA02E6" w:rsidRDefault="00FA02E6" w:rsidP="00FA02E6">
      <w:pPr>
        <w:spacing w:after="0" w:line="240" w:lineRule="auto"/>
        <w:ind w:left="360"/>
        <w:rPr>
          <w:sz w:val="24"/>
          <w:szCs w:val="24"/>
        </w:rPr>
      </w:pPr>
    </w:p>
    <w:p w:rsidR="0094129C" w:rsidRDefault="0094129C" w:rsidP="00FA02E6">
      <w:pPr>
        <w:spacing w:after="0" w:line="360" w:lineRule="auto"/>
        <w:rPr>
          <w:b/>
          <w:sz w:val="24"/>
          <w:szCs w:val="24"/>
          <w:u w:val="single"/>
        </w:rPr>
      </w:pPr>
    </w:p>
    <w:p w:rsidR="005F03E3" w:rsidRPr="008C6F8B" w:rsidRDefault="00D81CE5" w:rsidP="00FA02E6">
      <w:pPr>
        <w:spacing w:after="0" w:line="360" w:lineRule="auto"/>
        <w:rPr>
          <w:sz w:val="24"/>
          <w:szCs w:val="24"/>
          <w:u w:val="single"/>
        </w:rPr>
      </w:pPr>
      <w:r w:rsidRPr="008C6F8B">
        <w:rPr>
          <w:b/>
          <w:sz w:val="24"/>
          <w:szCs w:val="24"/>
          <w:u w:val="single"/>
        </w:rPr>
        <w:lastRenderedPageBreak/>
        <w:t>Expectations:</w:t>
      </w:r>
    </w:p>
    <w:p w:rsidR="005F03E3" w:rsidRPr="008C6F8B" w:rsidRDefault="00D81CE5" w:rsidP="00FA02E6">
      <w:pPr>
        <w:spacing w:after="0" w:line="360" w:lineRule="auto"/>
        <w:rPr>
          <w:b/>
          <w:sz w:val="24"/>
          <w:szCs w:val="24"/>
        </w:rPr>
      </w:pPr>
      <w:r w:rsidRPr="008C6F8B">
        <w:rPr>
          <w:b/>
          <w:sz w:val="24"/>
          <w:szCs w:val="24"/>
        </w:rPr>
        <w:t>Tutor Coordinator will…</w:t>
      </w:r>
    </w:p>
    <w:p w:rsidR="005F03E3" w:rsidRDefault="00D81CE5" w:rsidP="00FA02E6">
      <w:pPr>
        <w:numPr>
          <w:ilvl w:val="0"/>
          <w:numId w:val="6"/>
        </w:numPr>
        <w:spacing w:after="0" w:line="360" w:lineRule="auto"/>
        <w:ind w:hanging="360"/>
        <w:contextualSpacing/>
        <w:rPr>
          <w:sz w:val="24"/>
        </w:rPr>
      </w:pPr>
      <w:r>
        <w:rPr>
          <w:sz w:val="24"/>
        </w:rPr>
        <w:t>Support volunteer tutors</w:t>
      </w:r>
    </w:p>
    <w:p w:rsidR="00ED1684" w:rsidRPr="00FB079C" w:rsidRDefault="00D81CE5" w:rsidP="00FA02E6">
      <w:pPr>
        <w:numPr>
          <w:ilvl w:val="0"/>
          <w:numId w:val="6"/>
        </w:numPr>
        <w:spacing w:after="0" w:line="360" w:lineRule="auto"/>
        <w:ind w:hanging="360"/>
        <w:contextualSpacing/>
      </w:pPr>
      <w:r w:rsidRPr="00ED1684">
        <w:rPr>
          <w:sz w:val="24"/>
        </w:rPr>
        <w:t xml:space="preserve">Facilitate connections between volunteer tutors and students </w:t>
      </w:r>
    </w:p>
    <w:p w:rsidR="00FB079C" w:rsidRPr="00ED1684" w:rsidRDefault="00FB079C" w:rsidP="00FA02E6">
      <w:pPr>
        <w:numPr>
          <w:ilvl w:val="0"/>
          <w:numId w:val="6"/>
        </w:numPr>
        <w:spacing w:after="0" w:line="360" w:lineRule="auto"/>
        <w:ind w:hanging="360"/>
        <w:contextualSpacing/>
      </w:pPr>
      <w:r>
        <w:rPr>
          <w:sz w:val="24"/>
        </w:rPr>
        <w:t>Provide supplemental resources and materials if needed</w:t>
      </w:r>
    </w:p>
    <w:p w:rsidR="005F03E3" w:rsidRPr="008C6F8B" w:rsidRDefault="00D81CE5" w:rsidP="00FA02E6">
      <w:pPr>
        <w:spacing w:after="0" w:line="360" w:lineRule="auto"/>
        <w:contextualSpacing/>
        <w:rPr>
          <w:b/>
        </w:rPr>
      </w:pPr>
      <w:r w:rsidRPr="008C6F8B">
        <w:rPr>
          <w:b/>
          <w:sz w:val="24"/>
        </w:rPr>
        <w:t>Volunteer Tutor will…</w:t>
      </w:r>
    </w:p>
    <w:p w:rsidR="005F03E3" w:rsidRDefault="00D81CE5" w:rsidP="00FA02E6">
      <w:pPr>
        <w:numPr>
          <w:ilvl w:val="0"/>
          <w:numId w:val="1"/>
        </w:numPr>
        <w:spacing w:after="0" w:line="360" w:lineRule="auto"/>
        <w:ind w:hanging="360"/>
        <w:contextualSpacing/>
        <w:rPr>
          <w:sz w:val="24"/>
        </w:rPr>
      </w:pPr>
      <w:r>
        <w:rPr>
          <w:sz w:val="24"/>
        </w:rPr>
        <w:t>Be on time for tutoring sessions</w:t>
      </w:r>
    </w:p>
    <w:p w:rsidR="005F03E3" w:rsidRDefault="00D81CE5" w:rsidP="00FA02E6">
      <w:pPr>
        <w:numPr>
          <w:ilvl w:val="0"/>
          <w:numId w:val="1"/>
        </w:numPr>
        <w:spacing w:after="0" w:line="360" w:lineRule="auto"/>
        <w:ind w:hanging="360"/>
        <w:contextualSpacing/>
        <w:rPr>
          <w:sz w:val="24"/>
        </w:rPr>
      </w:pPr>
      <w:r>
        <w:rPr>
          <w:sz w:val="24"/>
        </w:rPr>
        <w:t>Be respectful of student</w:t>
      </w:r>
    </w:p>
    <w:p w:rsidR="00ED1684" w:rsidRDefault="00ED1684" w:rsidP="00FA02E6">
      <w:pPr>
        <w:numPr>
          <w:ilvl w:val="0"/>
          <w:numId w:val="1"/>
        </w:numPr>
        <w:spacing w:after="0" w:line="360" w:lineRule="auto"/>
        <w:ind w:hanging="360"/>
        <w:contextualSpacing/>
        <w:rPr>
          <w:sz w:val="24"/>
        </w:rPr>
      </w:pPr>
      <w:r>
        <w:rPr>
          <w:sz w:val="24"/>
        </w:rPr>
        <w:t xml:space="preserve">Maintain student’s confidentiality </w:t>
      </w:r>
    </w:p>
    <w:p w:rsidR="005F03E3" w:rsidRDefault="00D81CE5" w:rsidP="00FA02E6">
      <w:pPr>
        <w:numPr>
          <w:ilvl w:val="0"/>
          <w:numId w:val="1"/>
        </w:numPr>
        <w:spacing w:after="0" w:line="360" w:lineRule="auto"/>
        <w:ind w:hanging="360"/>
        <w:contextualSpacing/>
        <w:rPr>
          <w:sz w:val="24"/>
        </w:rPr>
      </w:pPr>
      <w:r>
        <w:rPr>
          <w:sz w:val="24"/>
        </w:rPr>
        <w:t>Communicate with student about any necessary changes to the scheduled tutoring sessions in a timely manner</w:t>
      </w:r>
    </w:p>
    <w:p w:rsidR="005F03E3" w:rsidRDefault="00D81CE5" w:rsidP="00FA02E6">
      <w:pPr>
        <w:numPr>
          <w:ilvl w:val="0"/>
          <w:numId w:val="1"/>
        </w:numPr>
        <w:spacing w:after="0" w:line="360" w:lineRule="auto"/>
        <w:ind w:hanging="360"/>
        <w:contextualSpacing/>
        <w:rPr>
          <w:sz w:val="24"/>
        </w:rPr>
      </w:pPr>
      <w:r>
        <w:rPr>
          <w:sz w:val="24"/>
        </w:rPr>
        <w:t xml:space="preserve">Communicate </w:t>
      </w:r>
      <w:r w:rsidR="00ED1684">
        <w:rPr>
          <w:sz w:val="24"/>
        </w:rPr>
        <w:t>concerns to Tutor Coordinator</w:t>
      </w:r>
    </w:p>
    <w:p w:rsidR="005F03E3" w:rsidRDefault="00FB079C" w:rsidP="00FA02E6">
      <w:pPr>
        <w:numPr>
          <w:ilvl w:val="0"/>
          <w:numId w:val="1"/>
        </w:numPr>
        <w:spacing w:after="0" w:line="360" w:lineRule="auto"/>
        <w:ind w:hanging="360"/>
        <w:contextualSpacing/>
        <w:rPr>
          <w:sz w:val="24"/>
        </w:rPr>
      </w:pPr>
      <w:r>
        <w:rPr>
          <w:sz w:val="24"/>
        </w:rPr>
        <w:t>Turn in T</w:t>
      </w:r>
      <w:r w:rsidR="00D81CE5">
        <w:rPr>
          <w:sz w:val="24"/>
        </w:rPr>
        <w:t xml:space="preserve">utoring </w:t>
      </w:r>
      <w:r>
        <w:rPr>
          <w:sz w:val="24"/>
        </w:rPr>
        <w:t xml:space="preserve">Log </w:t>
      </w:r>
      <w:r w:rsidR="00ED1684">
        <w:rPr>
          <w:sz w:val="24"/>
        </w:rPr>
        <w:t>at the end of each term</w:t>
      </w:r>
    </w:p>
    <w:p w:rsidR="005F03E3" w:rsidRPr="008C6F8B" w:rsidRDefault="00D81CE5" w:rsidP="00FA02E6">
      <w:pPr>
        <w:spacing w:after="0" w:line="360" w:lineRule="auto"/>
        <w:rPr>
          <w:b/>
        </w:rPr>
      </w:pPr>
      <w:r w:rsidRPr="008C6F8B">
        <w:rPr>
          <w:b/>
          <w:sz w:val="24"/>
        </w:rPr>
        <w:t>Student will...</w:t>
      </w:r>
    </w:p>
    <w:p w:rsidR="005F03E3" w:rsidRDefault="00D81CE5" w:rsidP="00FA02E6">
      <w:pPr>
        <w:numPr>
          <w:ilvl w:val="0"/>
          <w:numId w:val="2"/>
        </w:numPr>
        <w:spacing w:after="0" w:line="360" w:lineRule="auto"/>
        <w:ind w:hanging="360"/>
        <w:contextualSpacing/>
        <w:rPr>
          <w:sz w:val="24"/>
        </w:rPr>
      </w:pPr>
      <w:r>
        <w:rPr>
          <w:sz w:val="24"/>
        </w:rPr>
        <w:t>Be on time for tutoring sessions</w:t>
      </w:r>
    </w:p>
    <w:p w:rsidR="00FB079C" w:rsidRDefault="00FB079C" w:rsidP="00FA02E6">
      <w:pPr>
        <w:numPr>
          <w:ilvl w:val="0"/>
          <w:numId w:val="2"/>
        </w:numPr>
        <w:spacing w:after="0" w:line="360" w:lineRule="auto"/>
        <w:ind w:hanging="360"/>
        <w:contextualSpacing/>
        <w:rPr>
          <w:sz w:val="24"/>
        </w:rPr>
      </w:pPr>
      <w:r>
        <w:rPr>
          <w:sz w:val="24"/>
        </w:rPr>
        <w:t>Be prepared for tutoring sessions</w:t>
      </w:r>
    </w:p>
    <w:p w:rsidR="005F03E3" w:rsidRDefault="00D81CE5" w:rsidP="00FA02E6">
      <w:pPr>
        <w:numPr>
          <w:ilvl w:val="0"/>
          <w:numId w:val="2"/>
        </w:numPr>
        <w:spacing w:after="0" w:line="360" w:lineRule="auto"/>
        <w:ind w:hanging="360"/>
        <w:contextualSpacing/>
        <w:rPr>
          <w:sz w:val="24"/>
        </w:rPr>
      </w:pPr>
      <w:r>
        <w:rPr>
          <w:sz w:val="24"/>
        </w:rPr>
        <w:t>Be respectful of volunteer tutor</w:t>
      </w:r>
    </w:p>
    <w:p w:rsidR="00ED1684" w:rsidRDefault="00ED1684" w:rsidP="00FA02E6">
      <w:pPr>
        <w:numPr>
          <w:ilvl w:val="0"/>
          <w:numId w:val="2"/>
        </w:numPr>
        <w:spacing w:after="0" w:line="360" w:lineRule="auto"/>
        <w:ind w:hanging="360"/>
        <w:contextualSpacing/>
        <w:rPr>
          <w:sz w:val="24"/>
        </w:rPr>
      </w:pPr>
      <w:r>
        <w:rPr>
          <w:sz w:val="24"/>
        </w:rPr>
        <w:t>Keep an open mind</w:t>
      </w:r>
    </w:p>
    <w:p w:rsidR="005F03E3" w:rsidRDefault="00D81CE5" w:rsidP="00FA02E6">
      <w:pPr>
        <w:numPr>
          <w:ilvl w:val="0"/>
          <w:numId w:val="2"/>
        </w:numPr>
        <w:spacing w:after="0" w:line="360" w:lineRule="auto"/>
        <w:ind w:hanging="360"/>
        <w:contextualSpacing/>
        <w:rPr>
          <w:sz w:val="24"/>
        </w:rPr>
      </w:pPr>
      <w:r>
        <w:rPr>
          <w:sz w:val="24"/>
        </w:rPr>
        <w:t>Communicate with volunteer tutor about any necessary changes to the scheduled tutoring sessions in a timely manner</w:t>
      </w:r>
    </w:p>
    <w:p w:rsidR="005F03E3" w:rsidRDefault="00D81CE5" w:rsidP="00FA02E6">
      <w:pPr>
        <w:numPr>
          <w:ilvl w:val="0"/>
          <w:numId w:val="2"/>
        </w:numPr>
        <w:spacing w:after="0" w:line="360" w:lineRule="auto"/>
        <w:ind w:hanging="360"/>
        <w:contextualSpacing/>
        <w:rPr>
          <w:sz w:val="24"/>
        </w:rPr>
      </w:pPr>
      <w:r>
        <w:rPr>
          <w:sz w:val="24"/>
        </w:rPr>
        <w:t xml:space="preserve">Communicate </w:t>
      </w:r>
      <w:r w:rsidR="00ED1684">
        <w:rPr>
          <w:sz w:val="24"/>
        </w:rPr>
        <w:t>concerns to</w:t>
      </w:r>
      <w:r>
        <w:rPr>
          <w:sz w:val="24"/>
        </w:rPr>
        <w:t xml:space="preserve"> Tutor Coordinator</w:t>
      </w:r>
    </w:p>
    <w:p w:rsidR="005F03E3" w:rsidRDefault="005F03E3">
      <w:pPr>
        <w:spacing w:after="0" w:line="240" w:lineRule="auto"/>
      </w:pPr>
    </w:p>
    <w:p w:rsidR="00ED1684" w:rsidRDefault="00ED1684" w:rsidP="00FA02E6">
      <w:pPr>
        <w:spacing w:after="0" w:line="240" w:lineRule="auto"/>
        <w:rPr>
          <w:b/>
          <w:sz w:val="36"/>
        </w:rPr>
      </w:pPr>
    </w:p>
    <w:p w:rsidR="004806EC" w:rsidRDefault="004806EC">
      <w:pPr>
        <w:spacing w:after="0" w:line="240" w:lineRule="auto"/>
        <w:jc w:val="center"/>
        <w:rPr>
          <w:b/>
          <w:sz w:val="36"/>
        </w:rPr>
      </w:pPr>
    </w:p>
    <w:p w:rsidR="0094129C" w:rsidRDefault="0094129C">
      <w:pPr>
        <w:spacing w:after="0" w:line="240" w:lineRule="auto"/>
        <w:jc w:val="center"/>
        <w:rPr>
          <w:b/>
          <w:sz w:val="36"/>
        </w:rPr>
      </w:pPr>
    </w:p>
    <w:p w:rsidR="0094129C" w:rsidRDefault="0094129C">
      <w:pPr>
        <w:spacing w:after="0" w:line="240" w:lineRule="auto"/>
        <w:jc w:val="center"/>
        <w:rPr>
          <w:b/>
          <w:sz w:val="36"/>
        </w:rPr>
      </w:pPr>
    </w:p>
    <w:p w:rsidR="0094129C" w:rsidRDefault="0094129C">
      <w:pPr>
        <w:spacing w:after="0" w:line="240" w:lineRule="auto"/>
        <w:jc w:val="center"/>
        <w:rPr>
          <w:b/>
          <w:sz w:val="36"/>
        </w:rPr>
      </w:pPr>
    </w:p>
    <w:p w:rsidR="0094129C" w:rsidRDefault="0094129C">
      <w:pPr>
        <w:spacing w:after="0" w:line="240" w:lineRule="auto"/>
        <w:jc w:val="center"/>
        <w:rPr>
          <w:b/>
          <w:sz w:val="36"/>
        </w:rPr>
      </w:pPr>
    </w:p>
    <w:p w:rsidR="0094129C" w:rsidRDefault="0094129C">
      <w:pPr>
        <w:spacing w:after="0" w:line="240" w:lineRule="auto"/>
        <w:jc w:val="center"/>
        <w:rPr>
          <w:b/>
          <w:sz w:val="36"/>
        </w:rPr>
      </w:pPr>
    </w:p>
    <w:p w:rsidR="005F03E3" w:rsidRDefault="00D81CE5">
      <w:pPr>
        <w:spacing w:after="0" w:line="240" w:lineRule="auto"/>
        <w:jc w:val="center"/>
      </w:pPr>
      <w:r>
        <w:rPr>
          <w:b/>
          <w:sz w:val="36"/>
        </w:rPr>
        <w:lastRenderedPageBreak/>
        <w:t>Vets T</w:t>
      </w:r>
      <w:r w:rsidR="008D16F7">
        <w:rPr>
          <w:b/>
          <w:sz w:val="36"/>
        </w:rPr>
        <w:t>utor</w:t>
      </w:r>
      <w:r>
        <w:rPr>
          <w:b/>
          <w:sz w:val="36"/>
        </w:rPr>
        <w:t>ing Vets</w:t>
      </w:r>
    </w:p>
    <w:p w:rsidR="005F03E3" w:rsidRDefault="005F03E3" w:rsidP="00FA02E6">
      <w:pPr>
        <w:spacing w:after="0" w:line="276" w:lineRule="auto"/>
      </w:pPr>
    </w:p>
    <w:p w:rsidR="005F03E3" w:rsidRPr="00CD7D56" w:rsidRDefault="00D81CE5" w:rsidP="00FA02E6">
      <w:pPr>
        <w:spacing w:after="0" w:line="276" w:lineRule="auto"/>
        <w:ind w:firstLine="720"/>
        <w:rPr>
          <w:sz w:val="24"/>
          <w:szCs w:val="24"/>
        </w:rPr>
      </w:pPr>
      <w:r w:rsidRPr="00CD7D56">
        <w:rPr>
          <w:sz w:val="24"/>
          <w:szCs w:val="24"/>
        </w:rPr>
        <w:t>The Tutoring Center seeks to ease the transition from service member to college student by giving student veterans the option of being matched with a tutor who is also a veteran. This option will provide student veteran</w:t>
      </w:r>
      <w:r w:rsidR="00554798" w:rsidRPr="00CD7D56">
        <w:rPr>
          <w:sz w:val="24"/>
          <w:szCs w:val="24"/>
        </w:rPr>
        <w:t>s</w:t>
      </w:r>
      <w:r w:rsidRPr="00CD7D56">
        <w:rPr>
          <w:sz w:val="24"/>
          <w:szCs w:val="24"/>
        </w:rPr>
        <w:t xml:space="preserve"> with the benefits of peer support. These benefits include </w:t>
      </w:r>
      <w:r w:rsidR="00674E33" w:rsidRPr="00CD7D56">
        <w:rPr>
          <w:sz w:val="24"/>
          <w:szCs w:val="24"/>
        </w:rPr>
        <w:t xml:space="preserve">the </w:t>
      </w:r>
      <w:r w:rsidRPr="00CD7D56">
        <w:rPr>
          <w:sz w:val="24"/>
          <w:szCs w:val="24"/>
        </w:rPr>
        <w:t xml:space="preserve">credibility and trust created through shared experiences, increasing the students’ support network, and empowering the students. </w:t>
      </w:r>
    </w:p>
    <w:p w:rsidR="005F03E3" w:rsidRPr="00CD7D56" w:rsidRDefault="005F03E3">
      <w:pPr>
        <w:spacing w:after="0" w:line="276" w:lineRule="auto"/>
        <w:ind w:firstLine="720"/>
        <w:rPr>
          <w:sz w:val="24"/>
          <w:szCs w:val="24"/>
        </w:rPr>
      </w:pPr>
    </w:p>
    <w:p w:rsidR="00EA61CD" w:rsidRDefault="00D81CE5" w:rsidP="00FA02E6">
      <w:pPr>
        <w:spacing w:after="0" w:line="360" w:lineRule="auto"/>
        <w:rPr>
          <w:b/>
          <w:sz w:val="24"/>
          <w:szCs w:val="24"/>
          <w:u w:val="single"/>
        </w:rPr>
      </w:pPr>
      <w:r w:rsidRPr="008C6F8B">
        <w:rPr>
          <w:b/>
          <w:sz w:val="24"/>
          <w:szCs w:val="24"/>
          <w:u w:val="single"/>
        </w:rPr>
        <w:t>How Vets T</w:t>
      </w:r>
      <w:r w:rsidR="008D16F7" w:rsidRPr="008C6F8B">
        <w:rPr>
          <w:b/>
          <w:sz w:val="24"/>
          <w:szCs w:val="24"/>
          <w:u w:val="single"/>
        </w:rPr>
        <w:t>utor</w:t>
      </w:r>
      <w:r w:rsidR="008C6F8B" w:rsidRPr="008C6F8B">
        <w:rPr>
          <w:b/>
          <w:sz w:val="24"/>
          <w:szCs w:val="24"/>
          <w:u w:val="single"/>
        </w:rPr>
        <w:t>ing Vets Works:</w:t>
      </w:r>
    </w:p>
    <w:p w:rsidR="009C1CD5" w:rsidRPr="008C6F8B" w:rsidRDefault="009C1CD5" w:rsidP="009C1CD5">
      <w:pPr>
        <w:spacing w:after="0" w:line="276" w:lineRule="auto"/>
        <w:rPr>
          <w:b/>
          <w:sz w:val="24"/>
          <w:szCs w:val="24"/>
        </w:rPr>
      </w:pPr>
      <w:r w:rsidRPr="008C6F8B">
        <w:rPr>
          <w:b/>
          <w:sz w:val="24"/>
          <w:szCs w:val="24"/>
        </w:rPr>
        <w:t>Step</w:t>
      </w:r>
      <w:r>
        <w:rPr>
          <w:b/>
          <w:sz w:val="24"/>
          <w:szCs w:val="24"/>
        </w:rPr>
        <w:t xml:space="preserve"> 1:</w:t>
      </w:r>
      <w:r w:rsidRPr="008C6F8B">
        <w:rPr>
          <w:b/>
          <w:sz w:val="24"/>
          <w:szCs w:val="24"/>
        </w:rPr>
        <w:t xml:space="preserve"> </w:t>
      </w:r>
      <w:r>
        <w:rPr>
          <w:b/>
          <w:sz w:val="24"/>
          <w:szCs w:val="24"/>
        </w:rPr>
        <w:t>Apply</w:t>
      </w:r>
    </w:p>
    <w:p w:rsidR="009C1CD5" w:rsidRDefault="009C1CD5" w:rsidP="009C1CD5">
      <w:pPr>
        <w:pStyle w:val="ListParagraph"/>
        <w:numPr>
          <w:ilvl w:val="0"/>
          <w:numId w:val="32"/>
        </w:numPr>
        <w:spacing w:after="0" w:line="276" w:lineRule="auto"/>
        <w:rPr>
          <w:sz w:val="24"/>
          <w:szCs w:val="24"/>
        </w:rPr>
      </w:pPr>
      <w:r w:rsidRPr="004C3B27">
        <w:rPr>
          <w:sz w:val="24"/>
          <w:szCs w:val="24"/>
        </w:rPr>
        <w:t>Application</w:t>
      </w:r>
      <w:r>
        <w:rPr>
          <w:sz w:val="24"/>
          <w:szCs w:val="24"/>
        </w:rPr>
        <w:t>s</w:t>
      </w:r>
      <w:r w:rsidRPr="004C3B27">
        <w:rPr>
          <w:sz w:val="24"/>
          <w:szCs w:val="24"/>
        </w:rPr>
        <w:t xml:space="preserve"> can be found online at </w:t>
      </w:r>
      <w:hyperlink r:id="rId13" w:history="1">
        <w:r w:rsidRPr="004C3B27">
          <w:rPr>
            <w:rStyle w:val="Hyperlink"/>
            <w:sz w:val="24"/>
            <w:szCs w:val="24"/>
          </w:rPr>
          <w:t>www.oregoncoastcc.org/volunteer-tutor-program</w:t>
        </w:r>
      </w:hyperlink>
      <w:r w:rsidRPr="004C3B27">
        <w:rPr>
          <w:sz w:val="24"/>
          <w:szCs w:val="24"/>
        </w:rPr>
        <w:t xml:space="preserve"> or outside the Tutoring Center</w:t>
      </w:r>
    </w:p>
    <w:p w:rsidR="009C1CD5" w:rsidRPr="009C1CD5" w:rsidRDefault="009C1CD5" w:rsidP="009C1CD5">
      <w:pPr>
        <w:pStyle w:val="ListParagraph"/>
        <w:numPr>
          <w:ilvl w:val="0"/>
          <w:numId w:val="32"/>
        </w:numPr>
        <w:spacing w:after="0" w:line="360" w:lineRule="auto"/>
        <w:rPr>
          <w:b/>
          <w:sz w:val="24"/>
          <w:szCs w:val="24"/>
        </w:rPr>
      </w:pPr>
      <w:r w:rsidRPr="004C3B27">
        <w:rPr>
          <w:b/>
          <w:sz w:val="24"/>
          <w:szCs w:val="24"/>
        </w:rPr>
        <w:t>Check the box on the application that indicates that you are a veteran and are interested in tutoring student veterans</w:t>
      </w:r>
    </w:p>
    <w:p w:rsidR="009C1CD5" w:rsidRDefault="009C1CD5" w:rsidP="009C1CD5">
      <w:pPr>
        <w:pStyle w:val="ListParagraph"/>
        <w:numPr>
          <w:ilvl w:val="0"/>
          <w:numId w:val="32"/>
        </w:numPr>
        <w:spacing w:after="0" w:line="276" w:lineRule="auto"/>
        <w:rPr>
          <w:sz w:val="24"/>
          <w:szCs w:val="24"/>
        </w:rPr>
      </w:pPr>
      <w:r w:rsidRPr="004C3B27">
        <w:rPr>
          <w:sz w:val="24"/>
          <w:szCs w:val="24"/>
        </w:rPr>
        <w:t>Submit your application to the Tutoring Center by email, mail, or in person</w:t>
      </w:r>
    </w:p>
    <w:p w:rsidR="009C1CD5" w:rsidRPr="004C3B27" w:rsidRDefault="009C1CD5" w:rsidP="009C1CD5">
      <w:pPr>
        <w:pStyle w:val="ListParagraph"/>
        <w:numPr>
          <w:ilvl w:val="0"/>
          <w:numId w:val="32"/>
        </w:numPr>
        <w:spacing w:after="0" w:line="276" w:lineRule="auto"/>
        <w:rPr>
          <w:sz w:val="24"/>
          <w:szCs w:val="24"/>
        </w:rPr>
      </w:pPr>
      <w:r>
        <w:rPr>
          <w:sz w:val="24"/>
          <w:szCs w:val="24"/>
        </w:rPr>
        <w:t>Tutor Coordinator will contact you to set up an informational interview</w:t>
      </w:r>
    </w:p>
    <w:p w:rsidR="009C1CD5" w:rsidRPr="008C6F8B" w:rsidRDefault="009C1CD5" w:rsidP="009C1CD5">
      <w:pPr>
        <w:spacing w:after="0" w:line="276" w:lineRule="auto"/>
        <w:rPr>
          <w:b/>
          <w:sz w:val="24"/>
          <w:szCs w:val="24"/>
        </w:rPr>
      </w:pPr>
      <w:r>
        <w:rPr>
          <w:b/>
          <w:sz w:val="24"/>
          <w:szCs w:val="24"/>
        </w:rPr>
        <w:t>Step 2: Attend an orientation</w:t>
      </w:r>
    </w:p>
    <w:p w:rsidR="009C1CD5" w:rsidRPr="004C3B27" w:rsidRDefault="009C1CD5" w:rsidP="009C1CD5">
      <w:pPr>
        <w:pStyle w:val="ListParagraph"/>
        <w:numPr>
          <w:ilvl w:val="0"/>
          <w:numId w:val="33"/>
        </w:numPr>
        <w:spacing w:after="0" w:line="276" w:lineRule="auto"/>
        <w:rPr>
          <w:sz w:val="24"/>
          <w:szCs w:val="24"/>
        </w:rPr>
      </w:pPr>
      <w:r>
        <w:rPr>
          <w:sz w:val="24"/>
          <w:szCs w:val="24"/>
        </w:rPr>
        <w:t xml:space="preserve">Orientation will take place </w:t>
      </w:r>
      <w:r w:rsidRPr="004C3B27">
        <w:rPr>
          <w:sz w:val="24"/>
          <w:szCs w:val="24"/>
        </w:rPr>
        <w:t>at the center you would like to tutor from (Newport, Lincoln City, or Waldport)</w:t>
      </w:r>
      <w:r>
        <w:rPr>
          <w:sz w:val="24"/>
          <w:szCs w:val="24"/>
        </w:rPr>
        <w:t xml:space="preserve"> and will take approximately one hour </w:t>
      </w:r>
    </w:p>
    <w:p w:rsidR="009C1CD5" w:rsidRPr="00976AB1" w:rsidRDefault="009C1CD5" w:rsidP="009C1CD5">
      <w:pPr>
        <w:pStyle w:val="ListParagraph"/>
        <w:numPr>
          <w:ilvl w:val="0"/>
          <w:numId w:val="33"/>
        </w:numPr>
        <w:spacing w:after="0" w:line="276" w:lineRule="auto"/>
        <w:rPr>
          <w:sz w:val="24"/>
          <w:szCs w:val="24"/>
        </w:rPr>
      </w:pPr>
      <w:r w:rsidRPr="004C3B27">
        <w:rPr>
          <w:sz w:val="24"/>
          <w:szCs w:val="24"/>
        </w:rPr>
        <w:t xml:space="preserve">Orientation </w:t>
      </w:r>
      <w:r>
        <w:rPr>
          <w:sz w:val="24"/>
          <w:szCs w:val="24"/>
        </w:rPr>
        <w:t xml:space="preserve">will </w:t>
      </w:r>
      <w:r w:rsidRPr="004C3B27">
        <w:rPr>
          <w:sz w:val="24"/>
          <w:szCs w:val="24"/>
        </w:rPr>
        <w:t xml:space="preserve">cover </w:t>
      </w:r>
      <w:r>
        <w:rPr>
          <w:sz w:val="24"/>
          <w:szCs w:val="24"/>
        </w:rPr>
        <w:t xml:space="preserve">background on the Tutoring Center and OCCC, procedures and policies of the Tutoring Center, a tour of the facilities, and any additional questions </w:t>
      </w:r>
    </w:p>
    <w:p w:rsidR="009C1CD5" w:rsidRPr="009C1CD5" w:rsidRDefault="009C1CD5" w:rsidP="009C1CD5">
      <w:pPr>
        <w:pStyle w:val="ListParagraph"/>
        <w:numPr>
          <w:ilvl w:val="0"/>
          <w:numId w:val="33"/>
        </w:numPr>
        <w:spacing w:after="0" w:line="276" w:lineRule="auto"/>
        <w:rPr>
          <w:b/>
          <w:sz w:val="24"/>
          <w:szCs w:val="24"/>
        </w:rPr>
      </w:pPr>
      <w:r w:rsidRPr="009C1CD5">
        <w:rPr>
          <w:sz w:val="24"/>
          <w:szCs w:val="24"/>
        </w:rPr>
        <w:t>If you have no experience teaching/tutoring you will be matched with a tutor mentor at the orientation and will spend</w:t>
      </w:r>
      <w:r>
        <w:rPr>
          <w:sz w:val="24"/>
          <w:szCs w:val="24"/>
        </w:rPr>
        <w:t xml:space="preserve"> the first</w:t>
      </w:r>
      <w:r w:rsidRPr="009C1CD5">
        <w:rPr>
          <w:sz w:val="24"/>
          <w:szCs w:val="24"/>
        </w:rPr>
        <w:t xml:space="preserve"> two weeks </w:t>
      </w:r>
      <w:r>
        <w:rPr>
          <w:sz w:val="24"/>
          <w:szCs w:val="24"/>
        </w:rPr>
        <w:t>of volunteering</w:t>
      </w:r>
      <w:r w:rsidRPr="009C1CD5">
        <w:rPr>
          <w:sz w:val="24"/>
          <w:szCs w:val="24"/>
        </w:rPr>
        <w:t xml:space="preserve"> with your mentor </w:t>
      </w:r>
    </w:p>
    <w:p w:rsidR="009C1CD5" w:rsidRPr="009C1CD5" w:rsidRDefault="009C1CD5" w:rsidP="009C1CD5">
      <w:pPr>
        <w:spacing w:after="0" w:line="276" w:lineRule="auto"/>
        <w:rPr>
          <w:b/>
          <w:sz w:val="24"/>
          <w:szCs w:val="24"/>
        </w:rPr>
      </w:pPr>
      <w:r w:rsidRPr="009C1CD5">
        <w:rPr>
          <w:b/>
          <w:sz w:val="24"/>
          <w:szCs w:val="24"/>
        </w:rPr>
        <w:t xml:space="preserve">Step 3: Get match with students </w:t>
      </w:r>
    </w:p>
    <w:p w:rsidR="009C1CD5" w:rsidRDefault="009C1CD5" w:rsidP="009C1CD5">
      <w:pPr>
        <w:pStyle w:val="ListParagraph"/>
        <w:numPr>
          <w:ilvl w:val="0"/>
          <w:numId w:val="34"/>
        </w:numPr>
        <w:spacing w:after="0" w:line="276" w:lineRule="auto"/>
        <w:rPr>
          <w:sz w:val="24"/>
          <w:szCs w:val="24"/>
        </w:rPr>
      </w:pPr>
      <w:r w:rsidRPr="004C3B27">
        <w:rPr>
          <w:sz w:val="24"/>
          <w:szCs w:val="24"/>
        </w:rPr>
        <w:t>Tutor Coordinator will email you student name, subject, and times they are available</w:t>
      </w:r>
    </w:p>
    <w:p w:rsidR="009C1CD5" w:rsidRPr="009C1CD5" w:rsidRDefault="009C1CD5" w:rsidP="009C1CD5">
      <w:pPr>
        <w:pStyle w:val="ListParagraph"/>
        <w:numPr>
          <w:ilvl w:val="0"/>
          <w:numId w:val="34"/>
        </w:numPr>
        <w:spacing w:after="0" w:line="360" w:lineRule="auto"/>
        <w:rPr>
          <w:b/>
          <w:sz w:val="24"/>
          <w:szCs w:val="24"/>
        </w:rPr>
      </w:pPr>
      <w:r w:rsidRPr="004C3B27">
        <w:rPr>
          <w:b/>
          <w:sz w:val="24"/>
          <w:szCs w:val="24"/>
        </w:rPr>
        <w:t>Tutor Coordinator will indicate in the introduction email that the student is a veteran and has opted in to the Vets Tutoring Vets program (We encourage you to remain open to tutoring non veteran students as well to ensure that your skills are used even when there are no student veterans seeking tutoring in your subject area)</w:t>
      </w:r>
    </w:p>
    <w:p w:rsidR="009C1CD5" w:rsidRPr="004C3B27" w:rsidRDefault="009C1CD5" w:rsidP="009C1CD5">
      <w:pPr>
        <w:pStyle w:val="ListParagraph"/>
        <w:numPr>
          <w:ilvl w:val="0"/>
          <w:numId w:val="34"/>
        </w:numPr>
        <w:spacing w:after="0" w:line="276" w:lineRule="auto"/>
        <w:rPr>
          <w:sz w:val="24"/>
          <w:szCs w:val="24"/>
        </w:rPr>
      </w:pPr>
      <w:r w:rsidRPr="004C3B27">
        <w:rPr>
          <w:sz w:val="24"/>
          <w:szCs w:val="24"/>
        </w:rPr>
        <w:t>Reply all to first email (to student and Tutor Coordinator) and set up the time, location, and duration of your first tutoring session</w:t>
      </w:r>
    </w:p>
    <w:p w:rsidR="009C1CD5" w:rsidRPr="008C6F8B" w:rsidRDefault="009C1CD5" w:rsidP="009C1CD5">
      <w:pPr>
        <w:spacing w:after="0" w:line="276" w:lineRule="auto"/>
        <w:rPr>
          <w:b/>
          <w:sz w:val="24"/>
          <w:szCs w:val="24"/>
        </w:rPr>
      </w:pPr>
      <w:r>
        <w:rPr>
          <w:b/>
          <w:sz w:val="24"/>
          <w:szCs w:val="24"/>
        </w:rPr>
        <w:t>Step 4:</w:t>
      </w:r>
      <w:r w:rsidRPr="008C6F8B">
        <w:rPr>
          <w:b/>
          <w:sz w:val="24"/>
          <w:szCs w:val="24"/>
        </w:rPr>
        <w:t xml:space="preserve"> Arrange meeting time/place</w:t>
      </w:r>
    </w:p>
    <w:p w:rsidR="009C1CD5" w:rsidRPr="004C3B27" w:rsidRDefault="009C1CD5" w:rsidP="009C1CD5">
      <w:pPr>
        <w:pStyle w:val="ListParagraph"/>
        <w:numPr>
          <w:ilvl w:val="0"/>
          <w:numId w:val="35"/>
        </w:numPr>
        <w:spacing w:after="0" w:line="276" w:lineRule="auto"/>
        <w:rPr>
          <w:sz w:val="24"/>
          <w:szCs w:val="24"/>
        </w:rPr>
      </w:pPr>
      <w:r w:rsidRPr="004C3B27">
        <w:rPr>
          <w:sz w:val="24"/>
          <w:szCs w:val="24"/>
        </w:rPr>
        <w:t>If initial session is a success,</w:t>
      </w:r>
      <w:r>
        <w:rPr>
          <w:sz w:val="24"/>
          <w:szCs w:val="24"/>
        </w:rPr>
        <w:t xml:space="preserve"> you and the student will</w:t>
      </w:r>
      <w:r w:rsidRPr="004C3B27">
        <w:rPr>
          <w:sz w:val="24"/>
          <w:szCs w:val="24"/>
        </w:rPr>
        <w:t xml:space="preserve"> arrange weekly or biweekly time and place to meet </w:t>
      </w:r>
    </w:p>
    <w:p w:rsidR="009C1CD5" w:rsidRDefault="009C1CD5" w:rsidP="009C1CD5">
      <w:pPr>
        <w:pStyle w:val="ListParagraph"/>
        <w:numPr>
          <w:ilvl w:val="0"/>
          <w:numId w:val="35"/>
        </w:numPr>
        <w:spacing w:after="0" w:line="276" w:lineRule="auto"/>
        <w:rPr>
          <w:sz w:val="24"/>
          <w:szCs w:val="24"/>
        </w:rPr>
      </w:pPr>
      <w:r w:rsidRPr="004C3B27">
        <w:rPr>
          <w:sz w:val="24"/>
          <w:szCs w:val="24"/>
        </w:rPr>
        <w:lastRenderedPageBreak/>
        <w:t>Report scheduled days and times of meeting to Tutor Coordinator (Example: Monday and Wednesdays 3-4 pm)</w:t>
      </w:r>
    </w:p>
    <w:p w:rsidR="009C1CD5" w:rsidRPr="009C1CD5" w:rsidRDefault="009C1CD5" w:rsidP="009C1CD5">
      <w:pPr>
        <w:pStyle w:val="ListParagraph"/>
        <w:numPr>
          <w:ilvl w:val="0"/>
          <w:numId w:val="35"/>
        </w:numPr>
        <w:spacing w:after="0" w:line="360" w:lineRule="auto"/>
        <w:rPr>
          <w:b/>
          <w:sz w:val="24"/>
          <w:szCs w:val="24"/>
        </w:rPr>
      </w:pPr>
      <w:r w:rsidRPr="004C3B27">
        <w:rPr>
          <w:b/>
          <w:sz w:val="24"/>
          <w:szCs w:val="24"/>
        </w:rPr>
        <w:t>Be open to providing the student veteran with peer support</w:t>
      </w:r>
    </w:p>
    <w:p w:rsidR="009C1CD5" w:rsidRPr="008C6F8B" w:rsidRDefault="009C1CD5" w:rsidP="009C1CD5">
      <w:pPr>
        <w:spacing w:after="0" w:line="276" w:lineRule="auto"/>
        <w:rPr>
          <w:b/>
          <w:sz w:val="24"/>
          <w:szCs w:val="24"/>
        </w:rPr>
      </w:pPr>
      <w:r w:rsidRPr="008C6F8B">
        <w:rPr>
          <w:b/>
          <w:sz w:val="24"/>
          <w:szCs w:val="24"/>
        </w:rPr>
        <w:t>Step 5</w:t>
      </w:r>
      <w:r>
        <w:rPr>
          <w:b/>
          <w:sz w:val="24"/>
          <w:szCs w:val="24"/>
        </w:rPr>
        <w:t>:</w:t>
      </w:r>
      <w:r w:rsidRPr="008C6F8B">
        <w:rPr>
          <w:b/>
          <w:sz w:val="24"/>
          <w:szCs w:val="24"/>
        </w:rPr>
        <w:t xml:space="preserve"> Submit Tutoring Log </w:t>
      </w:r>
    </w:p>
    <w:p w:rsidR="009C1CD5" w:rsidRPr="004C3B27" w:rsidRDefault="009C1CD5" w:rsidP="009C1CD5">
      <w:pPr>
        <w:pStyle w:val="ListParagraph"/>
        <w:numPr>
          <w:ilvl w:val="0"/>
          <w:numId w:val="36"/>
        </w:numPr>
        <w:spacing w:after="0" w:line="276" w:lineRule="auto"/>
        <w:rPr>
          <w:sz w:val="24"/>
          <w:szCs w:val="24"/>
        </w:rPr>
      </w:pPr>
      <w:r w:rsidRPr="004C3B27">
        <w:rPr>
          <w:sz w:val="24"/>
          <w:szCs w:val="24"/>
        </w:rPr>
        <w:t xml:space="preserve">Tutoring Log can be found online at </w:t>
      </w:r>
      <w:hyperlink r:id="rId14" w:history="1">
        <w:r w:rsidRPr="004C3B27">
          <w:rPr>
            <w:rStyle w:val="Hyperlink"/>
            <w:sz w:val="24"/>
            <w:szCs w:val="24"/>
          </w:rPr>
          <w:t>www.oregoncoastcc.org/volunteer-tutor-program</w:t>
        </w:r>
      </w:hyperlink>
      <w:r w:rsidRPr="004C3B27">
        <w:rPr>
          <w:sz w:val="24"/>
          <w:szCs w:val="24"/>
        </w:rPr>
        <w:t xml:space="preserve"> or outside the Tutoring Center</w:t>
      </w:r>
    </w:p>
    <w:p w:rsidR="009C1CD5" w:rsidRPr="004C3B27" w:rsidRDefault="009C1CD5" w:rsidP="009C1CD5">
      <w:pPr>
        <w:pStyle w:val="ListParagraph"/>
        <w:numPr>
          <w:ilvl w:val="0"/>
          <w:numId w:val="36"/>
        </w:numPr>
        <w:spacing w:after="0" w:line="276" w:lineRule="auto"/>
        <w:rPr>
          <w:sz w:val="24"/>
          <w:szCs w:val="24"/>
        </w:rPr>
      </w:pPr>
      <w:r w:rsidRPr="004C3B27">
        <w:rPr>
          <w:sz w:val="24"/>
          <w:szCs w:val="24"/>
        </w:rPr>
        <w:t>Tutoring Log is due at the end of every term</w:t>
      </w:r>
    </w:p>
    <w:p w:rsidR="009C1CD5" w:rsidRDefault="009C1CD5" w:rsidP="009C1CD5">
      <w:pPr>
        <w:pStyle w:val="ListParagraph"/>
        <w:numPr>
          <w:ilvl w:val="0"/>
          <w:numId w:val="36"/>
        </w:numPr>
        <w:spacing w:after="0" w:line="276" w:lineRule="auto"/>
        <w:rPr>
          <w:sz w:val="24"/>
          <w:szCs w:val="24"/>
        </w:rPr>
      </w:pPr>
      <w:r w:rsidRPr="004C3B27">
        <w:rPr>
          <w:sz w:val="24"/>
          <w:szCs w:val="24"/>
        </w:rPr>
        <w:t>Submit your Tutoring Log to the Tutoring Center by email, mail, or in person</w:t>
      </w:r>
    </w:p>
    <w:p w:rsidR="009C1CD5" w:rsidRPr="004C3B27" w:rsidRDefault="009C1CD5" w:rsidP="009C1CD5">
      <w:pPr>
        <w:pStyle w:val="ListParagraph"/>
        <w:numPr>
          <w:ilvl w:val="0"/>
          <w:numId w:val="36"/>
        </w:numPr>
        <w:spacing w:after="0" w:line="360" w:lineRule="auto"/>
        <w:rPr>
          <w:b/>
          <w:sz w:val="24"/>
          <w:szCs w:val="24"/>
        </w:rPr>
      </w:pPr>
      <w:r w:rsidRPr="004C3B27">
        <w:rPr>
          <w:b/>
          <w:sz w:val="24"/>
          <w:szCs w:val="24"/>
        </w:rPr>
        <w:t>Complete a Vets Tutoring Vets Survey at the end of the term to provide feedback that will improve the program</w:t>
      </w:r>
    </w:p>
    <w:p w:rsidR="00EA61CD" w:rsidRPr="009C1CD5" w:rsidRDefault="00EA61CD" w:rsidP="009C1CD5">
      <w:pPr>
        <w:pStyle w:val="ListParagraph"/>
        <w:spacing w:after="0" w:line="276" w:lineRule="auto"/>
        <w:rPr>
          <w:sz w:val="24"/>
          <w:szCs w:val="24"/>
        </w:rPr>
      </w:pPr>
    </w:p>
    <w:p w:rsidR="005F03E3" w:rsidRPr="009505FA" w:rsidRDefault="00FE3A4B" w:rsidP="00FA02E6">
      <w:pPr>
        <w:spacing w:after="0" w:line="360" w:lineRule="auto"/>
        <w:rPr>
          <w:b/>
          <w:sz w:val="24"/>
          <w:szCs w:val="24"/>
          <w:u w:val="single"/>
        </w:rPr>
      </w:pPr>
      <w:r w:rsidRPr="009505FA">
        <w:rPr>
          <w:b/>
          <w:sz w:val="24"/>
          <w:szCs w:val="24"/>
          <w:u w:val="single"/>
        </w:rPr>
        <w:t>How</w:t>
      </w:r>
      <w:r w:rsidR="009505FA" w:rsidRPr="009505FA">
        <w:rPr>
          <w:b/>
          <w:sz w:val="24"/>
          <w:szCs w:val="24"/>
          <w:u w:val="single"/>
        </w:rPr>
        <w:t xml:space="preserve"> </w:t>
      </w:r>
      <w:r w:rsidR="00D81CE5" w:rsidRPr="009505FA">
        <w:rPr>
          <w:b/>
          <w:sz w:val="24"/>
          <w:szCs w:val="24"/>
          <w:u w:val="single"/>
        </w:rPr>
        <w:t xml:space="preserve">you </w:t>
      </w:r>
      <w:r w:rsidR="009505FA" w:rsidRPr="009505FA">
        <w:rPr>
          <w:b/>
          <w:sz w:val="24"/>
          <w:szCs w:val="24"/>
          <w:u w:val="single"/>
        </w:rPr>
        <w:t xml:space="preserve">can </w:t>
      </w:r>
      <w:r w:rsidRPr="009505FA">
        <w:rPr>
          <w:b/>
          <w:sz w:val="24"/>
          <w:szCs w:val="24"/>
          <w:u w:val="single"/>
        </w:rPr>
        <w:t>support</w:t>
      </w:r>
      <w:r w:rsidR="009505FA" w:rsidRPr="009505FA">
        <w:rPr>
          <w:b/>
          <w:sz w:val="24"/>
          <w:szCs w:val="24"/>
          <w:u w:val="single"/>
        </w:rPr>
        <w:t xml:space="preserve"> a student veteran:</w:t>
      </w:r>
    </w:p>
    <w:p w:rsidR="005F03E3" w:rsidRPr="009505FA" w:rsidRDefault="008D5F77" w:rsidP="00FA02E6">
      <w:pPr>
        <w:pStyle w:val="ListParagraph"/>
        <w:numPr>
          <w:ilvl w:val="0"/>
          <w:numId w:val="24"/>
        </w:numPr>
        <w:spacing w:after="0" w:line="360" w:lineRule="auto"/>
        <w:rPr>
          <w:sz w:val="24"/>
          <w:szCs w:val="24"/>
        </w:rPr>
      </w:pPr>
      <w:r w:rsidRPr="009505FA">
        <w:rPr>
          <w:sz w:val="24"/>
          <w:szCs w:val="24"/>
        </w:rPr>
        <w:t xml:space="preserve">Create a safe, </w:t>
      </w:r>
      <w:r w:rsidR="00E66B3D" w:rsidRPr="009505FA">
        <w:rPr>
          <w:sz w:val="24"/>
          <w:szCs w:val="24"/>
        </w:rPr>
        <w:t>non-judgmental</w:t>
      </w:r>
      <w:r w:rsidRPr="009505FA">
        <w:rPr>
          <w:sz w:val="24"/>
          <w:szCs w:val="24"/>
        </w:rPr>
        <w:t xml:space="preserve"> space for student </w:t>
      </w:r>
      <w:r w:rsidR="00E66B3D" w:rsidRPr="009505FA">
        <w:rPr>
          <w:sz w:val="24"/>
          <w:szCs w:val="24"/>
        </w:rPr>
        <w:t>veterans to learn and share experiences or struggles.</w:t>
      </w:r>
    </w:p>
    <w:p w:rsidR="00E66B3D" w:rsidRPr="009505FA" w:rsidRDefault="00E66B3D" w:rsidP="00FA02E6">
      <w:pPr>
        <w:pStyle w:val="ListParagraph"/>
        <w:numPr>
          <w:ilvl w:val="0"/>
          <w:numId w:val="24"/>
        </w:numPr>
        <w:spacing w:after="0" w:line="360" w:lineRule="auto"/>
        <w:rPr>
          <w:sz w:val="24"/>
          <w:szCs w:val="24"/>
        </w:rPr>
      </w:pPr>
      <w:r w:rsidRPr="009505FA">
        <w:rPr>
          <w:sz w:val="24"/>
          <w:szCs w:val="24"/>
        </w:rPr>
        <w:t>Share information about resources available in the community.</w:t>
      </w:r>
    </w:p>
    <w:p w:rsidR="00E66B3D" w:rsidRPr="009505FA" w:rsidRDefault="00E66B3D" w:rsidP="00FA02E6">
      <w:pPr>
        <w:pStyle w:val="ListParagraph"/>
        <w:numPr>
          <w:ilvl w:val="0"/>
          <w:numId w:val="24"/>
        </w:numPr>
        <w:spacing w:after="0" w:line="360" w:lineRule="auto"/>
        <w:rPr>
          <w:sz w:val="24"/>
          <w:szCs w:val="24"/>
        </w:rPr>
      </w:pPr>
      <w:r w:rsidRPr="009505FA">
        <w:rPr>
          <w:sz w:val="24"/>
          <w:szCs w:val="24"/>
        </w:rPr>
        <w:t>Empower student veterans by showing them their potential.</w:t>
      </w:r>
    </w:p>
    <w:p w:rsidR="005F03E3" w:rsidRPr="00CD7D56" w:rsidRDefault="005F03E3" w:rsidP="00FA02E6">
      <w:pPr>
        <w:spacing w:after="0" w:line="360" w:lineRule="auto"/>
        <w:rPr>
          <w:sz w:val="24"/>
          <w:szCs w:val="24"/>
        </w:rPr>
      </w:pPr>
    </w:p>
    <w:p w:rsidR="005F03E3" w:rsidRPr="009505FA" w:rsidRDefault="00D81CE5" w:rsidP="00FA02E6">
      <w:pPr>
        <w:spacing w:after="0" w:line="360" w:lineRule="auto"/>
        <w:rPr>
          <w:b/>
          <w:sz w:val="24"/>
          <w:szCs w:val="24"/>
          <w:u w:val="single"/>
        </w:rPr>
      </w:pPr>
      <w:r w:rsidRPr="009505FA">
        <w:rPr>
          <w:b/>
          <w:sz w:val="24"/>
          <w:szCs w:val="24"/>
          <w:u w:val="single"/>
        </w:rPr>
        <w:t xml:space="preserve">Additional advice </w:t>
      </w:r>
      <w:r w:rsidR="00674E33" w:rsidRPr="009505FA">
        <w:rPr>
          <w:b/>
          <w:sz w:val="24"/>
          <w:szCs w:val="24"/>
          <w:u w:val="single"/>
        </w:rPr>
        <w:t>for participants</w:t>
      </w:r>
      <w:r w:rsidRPr="009505FA">
        <w:rPr>
          <w:b/>
          <w:sz w:val="24"/>
          <w:szCs w:val="24"/>
          <w:u w:val="single"/>
        </w:rPr>
        <w:t xml:space="preserve"> in Vets T</w:t>
      </w:r>
      <w:r w:rsidR="008D16F7" w:rsidRPr="009505FA">
        <w:rPr>
          <w:b/>
          <w:sz w:val="24"/>
          <w:szCs w:val="24"/>
          <w:u w:val="single"/>
        </w:rPr>
        <w:t>utor</w:t>
      </w:r>
      <w:r w:rsidRPr="009505FA">
        <w:rPr>
          <w:b/>
          <w:sz w:val="24"/>
          <w:szCs w:val="24"/>
          <w:u w:val="single"/>
        </w:rPr>
        <w:t>ing Vets:</w:t>
      </w:r>
    </w:p>
    <w:p w:rsidR="005F03E3" w:rsidRPr="009505FA" w:rsidRDefault="00D81CE5" w:rsidP="00FA02E6">
      <w:pPr>
        <w:pStyle w:val="ListParagraph"/>
        <w:numPr>
          <w:ilvl w:val="0"/>
          <w:numId w:val="25"/>
        </w:numPr>
        <w:spacing w:after="0" w:line="360" w:lineRule="auto"/>
        <w:rPr>
          <w:sz w:val="24"/>
          <w:szCs w:val="24"/>
        </w:rPr>
      </w:pPr>
      <w:r w:rsidRPr="009505FA">
        <w:rPr>
          <w:sz w:val="24"/>
          <w:szCs w:val="24"/>
        </w:rPr>
        <w:t>It is important to keep in mind that the primary goal of the Tutoring Center is to connect student veterans with effective</w:t>
      </w:r>
      <w:r w:rsidR="00CD7D56" w:rsidRPr="009505FA">
        <w:rPr>
          <w:sz w:val="24"/>
          <w:szCs w:val="24"/>
        </w:rPr>
        <w:t xml:space="preserve"> tutors</w:t>
      </w:r>
      <w:r w:rsidRPr="009505FA">
        <w:rPr>
          <w:sz w:val="24"/>
          <w:szCs w:val="24"/>
        </w:rPr>
        <w:t xml:space="preserve">. </w:t>
      </w:r>
    </w:p>
    <w:p w:rsidR="005F03E3" w:rsidRPr="009505FA" w:rsidRDefault="00D81CE5" w:rsidP="00FA02E6">
      <w:pPr>
        <w:pStyle w:val="ListParagraph"/>
        <w:numPr>
          <w:ilvl w:val="0"/>
          <w:numId w:val="25"/>
        </w:numPr>
        <w:spacing w:after="0" w:line="360" w:lineRule="auto"/>
        <w:rPr>
          <w:sz w:val="24"/>
          <w:szCs w:val="24"/>
        </w:rPr>
      </w:pPr>
      <w:r w:rsidRPr="009505FA">
        <w:rPr>
          <w:sz w:val="24"/>
          <w:szCs w:val="24"/>
        </w:rPr>
        <w:t xml:space="preserve">Veterans make up a very diverse population, often with very different experiences. </w:t>
      </w:r>
      <w:r w:rsidRPr="009505FA">
        <w:rPr>
          <w:sz w:val="24"/>
          <w:szCs w:val="24"/>
          <w:highlight w:val="white"/>
        </w:rPr>
        <w:t xml:space="preserve">Tutors who are veterans must recognize that </w:t>
      </w:r>
      <w:r w:rsidR="00765A6E" w:rsidRPr="009505FA">
        <w:rPr>
          <w:sz w:val="24"/>
          <w:szCs w:val="24"/>
          <w:highlight w:val="white"/>
        </w:rPr>
        <w:t>the student veteran’s experiences may not be the same as their own and that m</w:t>
      </w:r>
      <w:r w:rsidRPr="009505FA">
        <w:rPr>
          <w:sz w:val="24"/>
          <w:szCs w:val="24"/>
          <w:highlight w:val="white"/>
        </w:rPr>
        <w:t>utual respect and cooperation is the goal.</w:t>
      </w:r>
    </w:p>
    <w:p w:rsidR="005F03E3" w:rsidRPr="009505FA" w:rsidRDefault="00D81CE5" w:rsidP="00FA02E6">
      <w:pPr>
        <w:pStyle w:val="ListParagraph"/>
        <w:numPr>
          <w:ilvl w:val="0"/>
          <w:numId w:val="25"/>
        </w:numPr>
        <w:spacing w:after="0" w:line="360" w:lineRule="auto"/>
        <w:rPr>
          <w:sz w:val="24"/>
          <w:szCs w:val="24"/>
        </w:rPr>
      </w:pPr>
      <w:r w:rsidRPr="009505FA">
        <w:rPr>
          <w:sz w:val="24"/>
          <w:szCs w:val="24"/>
        </w:rPr>
        <w:t>A volunteer tutor is not a professional counselor, and some students may have needs beyond the scope of</w:t>
      </w:r>
      <w:r w:rsidR="00CD7D56" w:rsidRPr="009505FA">
        <w:rPr>
          <w:sz w:val="24"/>
          <w:szCs w:val="24"/>
        </w:rPr>
        <w:t xml:space="preserve"> the peer support of Vets Tutoring Vets</w:t>
      </w:r>
      <w:r w:rsidRPr="009505FA">
        <w:rPr>
          <w:sz w:val="24"/>
          <w:szCs w:val="24"/>
        </w:rPr>
        <w:t xml:space="preserve"> a</w:t>
      </w:r>
      <w:r w:rsidR="003A10C5" w:rsidRPr="009505FA">
        <w:rPr>
          <w:sz w:val="24"/>
          <w:szCs w:val="24"/>
        </w:rPr>
        <w:t>nd require professional support</w:t>
      </w:r>
      <w:r w:rsidR="00CD7D56" w:rsidRPr="009505FA">
        <w:rPr>
          <w:sz w:val="24"/>
          <w:szCs w:val="24"/>
        </w:rPr>
        <w:t>.</w:t>
      </w:r>
    </w:p>
    <w:p w:rsidR="003A10C5" w:rsidRDefault="003A10C5" w:rsidP="003A10C5">
      <w:pPr>
        <w:spacing w:after="0" w:line="240" w:lineRule="auto"/>
      </w:pPr>
    </w:p>
    <w:p w:rsidR="00ED1684" w:rsidRDefault="00ED1684" w:rsidP="003A10C5">
      <w:pPr>
        <w:spacing w:after="0" w:line="240" w:lineRule="auto"/>
        <w:jc w:val="center"/>
        <w:rPr>
          <w:b/>
          <w:sz w:val="32"/>
        </w:rPr>
      </w:pPr>
    </w:p>
    <w:p w:rsidR="004C3B27" w:rsidRDefault="004C3B27" w:rsidP="00FA02E6">
      <w:pPr>
        <w:spacing w:after="0" w:line="240" w:lineRule="auto"/>
        <w:rPr>
          <w:b/>
          <w:sz w:val="36"/>
          <w:szCs w:val="36"/>
        </w:rPr>
      </w:pPr>
    </w:p>
    <w:p w:rsidR="009C1CD5" w:rsidRDefault="009C1CD5" w:rsidP="006E37A4">
      <w:pPr>
        <w:spacing w:after="0" w:line="240" w:lineRule="auto"/>
        <w:jc w:val="center"/>
        <w:rPr>
          <w:b/>
          <w:sz w:val="36"/>
          <w:szCs w:val="36"/>
        </w:rPr>
      </w:pPr>
    </w:p>
    <w:p w:rsidR="009C1CD5" w:rsidRDefault="009C1CD5" w:rsidP="006E37A4">
      <w:pPr>
        <w:spacing w:after="0" w:line="240" w:lineRule="auto"/>
        <w:jc w:val="center"/>
        <w:rPr>
          <w:b/>
          <w:sz w:val="36"/>
          <w:szCs w:val="36"/>
        </w:rPr>
      </w:pPr>
    </w:p>
    <w:p w:rsidR="00ED1684" w:rsidRDefault="00ED1684" w:rsidP="006E37A4">
      <w:pPr>
        <w:spacing w:after="0" w:line="240" w:lineRule="auto"/>
        <w:jc w:val="center"/>
        <w:rPr>
          <w:b/>
          <w:sz w:val="36"/>
          <w:szCs w:val="36"/>
        </w:rPr>
      </w:pPr>
      <w:r w:rsidRPr="00ED1684">
        <w:rPr>
          <w:b/>
          <w:sz w:val="36"/>
          <w:szCs w:val="36"/>
        </w:rPr>
        <w:lastRenderedPageBreak/>
        <w:t>The Impact of Volunteer Tutors</w:t>
      </w:r>
    </w:p>
    <w:p w:rsidR="00E37DFF" w:rsidRDefault="00E37DFF" w:rsidP="003A10C5">
      <w:pPr>
        <w:spacing w:after="0" w:line="240" w:lineRule="auto"/>
        <w:jc w:val="center"/>
        <w:rPr>
          <w:b/>
          <w:sz w:val="36"/>
          <w:szCs w:val="36"/>
        </w:rPr>
      </w:pPr>
    </w:p>
    <w:p w:rsidR="00E37DFF" w:rsidRPr="0039414F" w:rsidRDefault="00E37DFF" w:rsidP="00ED1684">
      <w:pPr>
        <w:spacing w:after="0" w:line="240" w:lineRule="auto"/>
        <w:rPr>
          <w:b/>
          <w:sz w:val="24"/>
          <w:szCs w:val="24"/>
          <w:u w:val="single"/>
        </w:rPr>
      </w:pPr>
      <w:r w:rsidRPr="0039414F">
        <w:rPr>
          <w:b/>
          <w:sz w:val="24"/>
          <w:szCs w:val="24"/>
          <w:u w:val="single"/>
        </w:rPr>
        <w:t>Students share how volunteer tutors have made a difference in their educational success:</w:t>
      </w:r>
    </w:p>
    <w:p w:rsidR="001E7614" w:rsidRPr="0039414F" w:rsidRDefault="001E7614" w:rsidP="00ED1684">
      <w:pPr>
        <w:spacing w:after="0" w:line="240" w:lineRule="auto"/>
        <w:rPr>
          <w:b/>
          <w:sz w:val="24"/>
          <w:szCs w:val="24"/>
        </w:rPr>
      </w:pPr>
    </w:p>
    <w:p w:rsidR="00B86CEE" w:rsidRPr="0039414F" w:rsidRDefault="007C45DB" w:rsidP="00FA02E6">
      <w:pPr>
        <w:spacing w:after="0" w:line="360" w:lineRule="auto"/>
        <w:ind w:firstLine="720"/>
        <w:rPr>
          <w:sz w:val="24"/>
          <w:szCs w:val="24"/>
        </w:rPr>
      </w:pPr>
      <w:r w:rsidRPr="0039414F">
        <w:rPr>
          <w:sz w:val="24"/>
          <w:szCs w:val="24"/>
        </w:rPr>
        <w:t>“I have received a great deal of support from my trigonometry tutor. He listens to what I ask of him, he knows how to stay within the rules set by the teacher and he repeats and rephrases things if I don’t understand them at first. I am thankful that he lets me do the work without directing my choices which has enabled me to feel more confident about my own knowledge of the subject. He has always maintained a positive attitude which gives me room to feel safe, no matter how scared of math I am. I’ve received enormous benefits from the OCCC tutoring program.  The evidence is in my grades; I was awarded an A in college algebra and a high B in trigonometry. I am thankful to my tutor and to our tutor coordinator for providing a service that has made a recorded improvement to my math skills, confidence and grades.”</w:t>
      </w:r>
    </w:p>
    <w:p w:rsidR="00BE49CE" w:rsidRPr="0039414F" w:rsidRDefault="00BE49CE" w:rsidP="00FA02E6">
      <w:pPr>
        <w:spacing w:after="0" w:line="360" w:lineRule="auto"/>
        <w:rPr>
          <w:sz w:val="24"/>
          <w:szCs w:val="24"/>
        </w:rPr>
      </w:pPr>
      <w:r w:rsidRPr="0039414F">
        <w:rPr>
          <w:sz w:val="24"/>
          <w:szCs w:val="24"/>
        </w:rPr>
        <w:t xml:space="preserve">-Jennifer </w:t>
      </w:r>
      <w:proofErr w:type="spellStart"/>
      <w:r w:rsidRPr="0039414F">
        <w:rPr>
          <w:sz w:val="24"/>
          <w:szCs w:val="24"/>
        </w:rPr>
        <w:t>LePine</w:t>
      </w:r>
      <w:proofErr w:type="spellEnd"/>
    </w:p>
    <w:p w:rsidR="00BE49CE" w:rsidRPr="0039414F" w:rsidRDefault="00BE49CE" w:rsidP="00ED1684">
      <w:pPr>
        <w:spacing w:after="0" w:line="240" w:lineRule="auto"/>
        <w:rPr>
          <w:sz w:val="24"/>
          <w:szCs w:val="24"/>
        </w:rPr>
      </w:pPr>
    </w:p>
    <w:p w:rsidR="00BE49CE" w:rsidRPr="0039414F" w:rsidRDefault="00BE49CE" w:rsidP="00FA02E6">
      <w:pPr>
        <w:spacing w:after="0" w:line="360" w:lineRule="auto"/>
        <w:ind w:firstLine="720"/>
        <w:rPr>
          <w:rFonts w:asciiTheme="minorHAnsi" w:hAnsiTheme="minorHAnsi"/>
          <w:sz w:val="24"/>
          <w:szCs w:val="24"/>
        </w:rPr>
      </w:pPr>
      <w:r w:rsidRPr="0039414F">
        <w:rPr>
          <w:sz w:val="24"/>
          <w:szCs w:val="24"/>
        </w:rPr>
        <w:t xml:space="preserve">“I entered the tutoring program a few weeks ago, unaware of what to expect. In this short amount of time, my writing has improved. I have learned the proper structure of an essay. Also </w:t>
      </w:r>
      <w:r w:rsidRPr="0039414F">
        <w:rPr>
          <w:rFonts w:asciiTheme="minorHAnsi" w:hAnsiTheme="minorHAnsi"/>
          <w:sz w:val="24"/>
          <w:szCs w:val="24"/>
        </w:rPr>
        <w:t xml:space="preserve">I have become a more descriptive writer and have learned to support my ideas and statements. </w:t>
      </w:r>
      <w:r w:rsidR="00A774DE" w:rsidRPr="0039414F">
        <w:rPr>
          <w:rFonts w:asciiTheme="minorHAnsi" w:hAnsiTheme="minorHAnsi"/>
          <w:sz w:val="24"/>
          <w:szCs w:val="24"/>
        </w:rPr>
        <w:t>Overall</w:t>
      </w:r>
      <w:r w:rsidRPr="0039414F">
        <w:rPr>
          <w:rFonts w:asciiTheme="minorHAnsi" w:hAnsiTheme="minorHAnsi"/>
          <w:sz w:val="24"/>
          <w:szCs w:val="24"/>
        </w:rPr>
        <w:t xml:space="preserve">, it has given me confidence. I </w:t>
      </w:r>
      <w:r w:rsidR="00A774DE" w:rsidRPr="0039414F">
        <w:rPr>
          <w:rFonts w:asciiTheme="minorHAnsi" w:hAnsiTheme="minorHAnsi"/>
          <w:sz w:val="24"/>
          <w:szCs w:val="24"/>
        </w:rPr>
        <w:t>no longer fear writing essays. The tutoring program has been a great experience. I highly recommend this to all students.”</w:t>
      </w:r>
    </w:p>
    <w:p w:rsidR="005D5233" w:rsidRPr="0039414F" w:rsidRDefault="00A774DE" w:rsidP="00FA02E6">
      <w:pPr>
        <w:spacing w:after="0" w:line="360" w:lineRule="auto"/>
        <w:rPr>
          <w:rFonts w:asciiTheme="minorHAnsi" w:hAnsiTheme="minorHAnsi"/>
          <w:sz w:val="24"/>
          <w:szCs w:val="24"/>
        </w:rPr>
      </w:pPr>
      <w:r w:rsidRPr="0039414F">
        <w:rPr>
          <w:rFonts w:asciiTheme="minorHAnsi" w:hAnsiTheme="minorHAnsi"/>
          <w:sz w:val="24"/>
          <w:szCs w:val="24"/>
        </w:rPr>
        <w:t xml:space="preserve">-Meghan </w:t>
      </w:r>
      <w:proofErr w:type="spellStart"/>
      <w:r w:rsidRPr="0039414F">
        <w:rPr>
          <w:rFonts w:asciiTheme="minorHAnsi" w:hAnsiTheme="minorHAnsi"/>
          <w:sz w:val="24"/>
          <w:szCs w:val="24"/>
        </w:rPr>
        <w:t>Prioste</w:t>
      </w:r>
      <w:proofErr w:type="spellEnd"/>
    </w:p>
    <w:p w:rsidR="005D5233" w:rsidRPr="0039414F" w:rsidRDefault="005D5233" w:rsidP="00ED1684">
      <w:pPr>
        <w:spacing w:after="0" w:line="240" w:lineRule="auto"/>
        <w:rPr>
          <w:rFonts w:asciiTheme="minorHAnsi" w:hAnsiTheme="minorHAnsi"/>
          <w:sz w:val="24"/>
          <w:szCs w:val="24"/>
        </w:rPr>
      </w:pPr>
    </w:p>
    <w:p w:rsidR="005D5233" w:rsidRPr="0039414F" w:rsidRDefault="009505FA" w:rsidP="00FA02E6">
      <w:pPr>
        <w:spacing w:after="0" w:line="360" w:lineRule="auto"/>
        <w:ind w:firstLine="720"/>
        <w:rPr>
          <w:rFonts w:asciiTheme="minorHAnsi" w:hAnsiTheme="minorHAnsi"/>
          <w:sz w:val="24"/>
          <w:szCs w:val="24"/>
        </w:rPr>
      </w:pPr>
      <w:r w:rsidRPr="0039414F">
        <w:rPr>
          <w:rFonts w:asciiTheme="minorHAnsi" w:hAnsiTheme="minorHAnsi"/>
          <w:sz w:val="24"/>
          <w:szCs w:val="24"/>
        </w:rPr>
        <w:t>“</w:t>
      </w:r>
      <w:r w:rsidR="00C91CB5" w:rsidRPr="0039414F">
        <w:rPr>
          <w:rFonts w:asciiTheme="minorHAnsi" w:hAnsiTheme="minorHAnsi"/>
          <w:sz w:val="24"/>
          <w:szCs w:val="24"/>
        </w:rPr>
        <w:t>There are many ways the tutor program has helped me. First, I was given the chance to help myself to achieve anything. The one-on-one teaching approach helped me because I could ask questions when I struggled. The tutor explained and demonstrated the skills I needed to pass the test. The Tutor Coordinator helped me with getting plenty of study time and other life troubles. The help I received changed my view on learning and how much people really care. I’m grateful for the help and thank OCCC for this amazing program. Hopefully others will benefit as much as I did.</w:t>
      </w:r>
      <w:r w:rsidRPr="0039414F">
        <w:rPr>
          <w:rFonts w:asciiTheme="minorHAnsi" w:hAnsiTheme="minorHAnsi"/>
          <w:sz w:val="24"/>
          <w:szCs w:val="24"/>
        </w:rPr>
        <w:t>”</w:t>
      </w:r>
    </w:p>
    <w:p w:rsidR="00C91CB5" w:rsidRPr="0039414F" w:rsidRDefault="00C91CB5" w:rsidP="00ED1684">
      <w:pPr>
        <w:spacing w:after="0" w:line="240" w:lineRule="auto"/>
        <w:rPr>
          <w:rFonts w:asciiTheme="minorHAnsi" w:hAnsiTheme="minorHAnsi"/>
          <w:sz w:val="24"/>
          <w:szCs w:val="24"/>
        </w:rPr>
      </w:pPr>
      <w:r w:rsidRPr="0039414F">
        <w:rPr>
          <w:rFonts w:asciiTheme="minorHAnsi" w:hAnsiTheme="minorHAnsi"/>
          <w:sz w:val="24"/>
          <w:szCs w:val="24"/>
        </w:rPr>
        <w:t>-</w:t>
      </w:r>
      <w:proofErr w:type="spellStart"/>
      <w:r w:rsidRPr="0039414F">
        <w:rPr>
          <w:rFonts w:asciiTheme="minorHAnsi" w:hAnsiTheme="minorHAnsi"/>
          <w:sz w:val="24"/>
          <w:szCs w:val="24"/>
        </w:rPr>
        <w:t>Kalani</w:t>
      </w:r>
      <w:proofErr w:type="spellEnd"/>
      <w:r w:rsidRPr="0039414F">
        <w:rPr>
          <w:rFonts w:asciiTheme="minorHAnsi" w:hAnsiTheme="minorHAnsi"/>
          <w:sz w:val="24"/>
          <w:szCs w:val="24"/>
        </w:rPr>
        <w:t xml:space="preserve"> Trujillo</w:t>
      </w:r>
    </w:p>
    <w:p w:rsidR="00E37DFF" w:rsidRPr="0039414F" w:rsidRDefault="00E37DFF" w:rsidP="00E37DFF">
      <w:pPr>
        <w:spacing w:after="0" w:line="240" w:lineRule="auto"/>
        <w:rPr>
          <w:rFonts w:asciiTheme="minorHAnsi" w:hAnsiTheme="minorHAnsi"/>
          <w:sz w:val="24"/>
          <w:szCs w:val="24"/>
        </w:rPr>
      </w:pPr>
    </w:p>
    <w:p w:rsidR="00E37DFF" w:rsidRPr="0039414F" w:rsidRDefault="00E37DFF" w:rsidP="00E37DFF">
      <w:pPr>
        <w:spacing w:after="0" w:line="240" w:lineRule="auto"/>
        <w:rPr>
          <w:rFonts w:asciiTheme="minorHAnsi" w:hAnsiTheme="minorHAnsi"/>
          <w:b/>
          <w:sz w:val="24"/>
          <w:szCs w:val="24"/>
          <w:u w:val="single"/>
        </w:rPr>
      </w:pPr>
      <w:r w:rsidRPr="0039414F">
        <w:rPr>
          <w:rFonts w:asciiTheme="minorHAnsi" w:hAnsiTheme="minorHAnsi"/>
          <w:b/>
          <w:sz w:val="24"/>
          <w:szCs w:val="24"/>
          <w:u w:val="single"/>
        </w:rPr>
        <w:lastRenderedPageBreak/>
        <w:t xml:space="preserve">Tutors share </w:t>
      </w:r>
      <w:r w:rsidR="00A537F2" w:rsidRPr="0039414F">
        <w:rPr>
          <w:rFonts w:asciiTheme="minorHAnsi" w:hAnsiTheme="minorHAnsi"/>
          <w:b/>
          <w:sz w:val="24"/>
          <w:szCs w:val="24"/>
          <w:u w:val="single"/>
        </w:rPr>
        <w:t>why they volunteer their time</w:t>
      </w:r>
      <w:r w:rsidR="001E7614" w:rsidRPr="0039414F">
        <w:rPr>
          <w:rFonts w:asciiTheme="minorHAnsi" w:hAnsiTheme="minorHAnsi"/>
          <w:b/>
          <w:sz w:val="24"/>
          <w:szCs w:val="24"/>
          <w:u w:val="single"/>
        </w:rPr>
        <w:t xml:space="preserve"> and skills</w:t>
      </w:r>
      <w:r w:rsidR="00A537F2" w:rsidRPr="0039414F">
        <w:rPr>
          <w:rFonts w:asciiTheme="minorHAnsi" w:hAnsiTheme="minorHAnsi"/>
          <w:b/>
          <w:sz w:val="24"/>
          <w:szCs w:val="24"/>
          <w:u w:val="single"/>
        </w:rPr>
        <w:t>:</w:t>
      </w:r>
    </w:p>
    <w:p w:rsidR="00A537F2" w:rsidRPr="0039414F" w:rsidRDefault="00A537F2" w:rsidP="00E37DFF">
      <w:pPr>
        <w:spacing w:after="0" w:line="240" w:lineRule="auto"/>
        <w:rPr>
          <w:rFonts w:asciiTheme="minorHAnsi" w:hAnsiTheme="minorHAnsi"/>
          <w:b/>
          <w:sz w:val="24"/>
          <w:szCs w:val="24"/>
        </w:rPr>
      </w:pPr>
    </w:p>
    <w:p w:rsidR="00E37DFF" w:rsidRPr="00AB213F" w:rsidRDefault="00E37DFF" w:rsidP="00FA02E6">
      <w:pPr>
        <w:shd w:val="clear" w:color="auto" w:fill="FFFFFF"/>
        <w:spacing w:after="0" w:line="360" w:lineRule="auto"/>
        <w:ind w:firstLine="720"/>
        <w:jc w:val="both"/>
        <w:rPr>
          <w:rFonts w:asciiTheme="minorHAnsi" w:eastAsia="Times New Roman" w:hAnsiTheme="minorHAnsi" w:cs="Arial"/>
          <w:sz w:val="24"/>
          <w:szCs w:val="24"/>
        </w:rPr>
      </w:pPr>
      <w:r w:rsidRPr="0039414F">
        <w:rPr>
          <w:rFonts w:asciiTheme="minorHAnsi" w:eastAsia="Times New Roman" w:hAnsiTheme="minorHAnsi" w:cs="Arial"/>
          <w:sz w:val="24"/>
          <w:szCs w:val="24"/>
        </w:rPr>
        <w:t>“I've had a lifelong interest in Mathematics.  I went to Community College in California just like these students and I transferred to a 4 year school after I got my AA.  I eventually got a BA in Applied Mathematics and an MA in Teaching Mathematics.  Over the years I substitute taught in High Schools and Community College.   I retired to the Oregon Co</w:t>
      </w:r>
      <w:r w:rsidRPr="00AB213F">
        <w:rPr>
          <w:rFonts w:asciiTheme="minorHAnsi" w:eastAsia="Times New Roman" w:hAnsiTheme="minorHAnsi" w:cs="Arial"/>
          <w:sz w:val="24"/>
          <w:szCs w:val="24"/>
        </w:rPr>
        <w:t>ast in 2012 and began tutoring at OCCC the fall of 2013 after I saw a sign in the Newport Campus.</w:t>
      </w:r>
    </w:p>
    <w:p w:rsidR="00E37DFF" w:rsidRPr="00AB213F" w:rsidRDefault="00E37DFF" w:rsidP="00FA02E6">
      <w:pPr>
        <w:shd w:val="clear" w:color="auto" w:fill="FFFFFF"/>
        <w:spacing w:after="0" w:line="360" w:lineRule="auto"/>
        <w:ind w:firstLine="720"/>
        <w:jc w:val="both"/>
        <w:rPr>
          <w:rFonts w:asciiTheme="minorHAnsi" w:eastAsia="Times New Roman" w:hAnsiTheme="minorHAnsi" w:cs="Arial"/>
          <w:sz w:val="24"/>
          <w:szCs w:val="24"/>
        </w:rPr>
      </w:pPr>
      <w:r w:rsidRPr="00AB213F">
        <w:rPr>
          <w:rFonts w:asciiTheme="minorHAnsi" w:eastAsia="Times New Roman" w:hAnsiTheme="minorHAnsi" w:cs="Arial"/>
          <w:sz w:val="24"/>
          <w:szCs w:val="24"/>
        </w:rPr>
        <w:t>I've tutored folks of different ages and skill levels.  Usually the recent High School graduates only need help to get over a concept or section in the book.  Returning students often want scheduled help every week during the quarter.  I've enjoyed both groups but feel the best helping returning adults struggling with Math 20 or Math 60 who haven't work</w:t>
      </w:r>
      <w:r w:rsidR="00FB079C" w:rsidRPr="00AB213F">
        <w:rPr>
          <w:rFonts w:asciiTheme="minorHAnsi" w:eastAsia="Times New Roman" w:hAnsiTheme="minorHAnsi" w:cs="Arial"/>
          <w:sz w:val="24"/>
          <w:szCs w:val="24"/>
        </w:rPr>
        <w:t>ed a math problem in 30 years.”</w:t>
      </w:r>
    </w:p>
    <w:p w:rsidR="00FB079C" w:rsidRPr="00AB213F" w:rsidRDefault="00E37DFF" w:rsidP="00FB079C">
      <w:pPr>
        <w:shd w:val="clear" w:color="auto" w:fill="FFFFFF"/>
        <w:spacing w:after="0" w:line="240" w:lineRule="auto"/>
        <w:rPr>
          <w:rFonts w:asciiTheme="minorHAnsi" w:eastAsia="Times New Roman" w:hAnsiTheme="minorHAnsi" w:cs="Arial"/>
          <w:sz w:val="24"/>
          <w:szCs w:val="24"/>
        </w:rPr>
      </w:pPr>
      <w:r w:rsidRPr="00AB213F">
        <w:rPr>
          <w:rFonts w:asciiTheme="minorHAnsi" w:eastAsia="Times New Roman" w:hAnsiTheme="minorHAnsi" w:cs="Arial"/>
          <w:sz w:val="24"/>
          <w:szCs w:val="24"/>
        </w:rPr>
        <w:t xml:space="preserve">-Paul </w:t>
      </w:r>
      <w:proofErr w:type="spellStart"/>
      <w:r w:rsidRPr="00AB213F">
        <w:rPr>
          <w:rFonts w:asciiTheme="minorHAnsi" w:eastAsia="Times New Roman" w:hAnsiTheme="minorHAnsi" w:cs="Arial"/>
          <w:sz w:val="24"/>
          <w:szCs w:val="24"/>
        </w:rPr>
        <w:t>Pardi</w:t>
      </w:r>
      <w:proofErr w:type="spellEnd"/>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9E5CD1" w:rsidRDefault="009E5CD1" w:rsidP="00FB079C">
      <w:pPr>
        <w:shd w:val="clear" w:color="auto" w:fill="FFFFFF"/>
        <w:spacing w:after="0" w:line="240" w:lineRule="auto"/>
        <w:jc w:val="center"/>
        <w:rPr>
          <w:b/>
          <w:sz w:val="36"/>
          <w:szCs w:val="36"/>
        </w:rPr>
      </w:pPr>
    </w:p>
    <w:p w:rsidR="0039414F" w:rsidRDefault="0039414F" w:rsidP="00FA02E6">
      <w:pPr>
        <w:shd w:val="clear" w:color="auto" w:fill="FFFFFF"/>
        <w:spacing w:after="0" w:line="240" w:lineRule="auto"/>
        <w:rPr>
          <w:b/>
          <w:sz w:val="36"/>
          <w:szCs w:val="36"/>
        </w:rPr>
      </w:pPr>
    </w:p>
    <w:p w:rsidR="00ED1684" w:rsidRPr="00FB079C" w:rsidRDefault="00ED1684" w:rsidP="00FB079C">
      <w:pPr>
        <w:shd w:val="clear" w:color="auto" w:fill="FFFFFF"/>
        <w:spacing w:after="0" w:line="240" w:lineRule="auto"/>
        <w:jc w:val="center"/>
        <w:rPr>
          <w:rFonts w:asciiTheme="minorHAnsi" w:eastAsia="Times New Roman" w:hAnsiTheme="minorHAnsi" w:cs="Arial"/>
          <w:sz w:val="24"/>
          <w:szCs w:val="24"/>
        </w:rPr>
      </w:pPr>
      <w:r w:rsidRPr="00ED1684">
        <w:rPr>
          <w:b/>
          <w:sz w:val="36"/>
          <w:szCs w:val="36"/>
        </w:rPr>
        <w:lastRenderedPageBreak/>
        <w:t>Resources</w:t>
      </w:r>
      <w:r>
        <w:rPr>
          <w:b/>
          <w:sz w:val="36"/>
          <w:szCs w:val="36"/>
        </w:rPr>
        <w:t xml:space="preserve"> for </w:t>
      </w:r>
      <w:r w:rsidR="00211E20">
        <w:rPr>
          <w:b/>
          <w:sz w:val="36"/>
          <w:szCs w:val="36"/>
        </w:rPr>
        <w:t xml:space="preserve">Volunteer </w:t>
      </w:r>
      <w:r>
        <w:rPr>
          <w:b/>
          <w:sz w:val="36"/>
          <w:szCs w:val="36"/>
        </w:rPr>
        <w:t>Tutors</w:t>
      </w:r>
    </w:p>
    <w:p w:rsidR="00AE50AB" w:rsidRDefault="00AE50AB" w:rsidP="003A10C5">
      <w:pPr>
        <w:spacing w:after="0" w:line="240" w:lineRule="auto"/>
        <w:jc w:val="center"/>
        <w:rPr>
          <w:b/>
          <w:sz w:val="32"/>
        </w:rPr>
      </w:pPr>
    </w:p>
    <w:p w:rsidR="00211E20" w:rsidRDefault="00211E20" w:rsidP="00211E20">
      <w:pPr>
        <w:spacing w:after="0" w:line="240" w:lineRule="auto"/>
        <w:jc w:val="center"/>
      </w:pPr>
      <w:r>
        <w:rPr>
          <w:b/>
          <w:sz w:val="32"/>
        </w:rPr>
        <w:t>Role of the Tutor</w:t>
      </w:r>
    </w:p>
    <w:p w:rsidR="00211E20" w:rsidRDefault="00211E20" w:rsidP="00211E20">
      <w:pPr>
        <w:spacing w:after="0" w:line="240" w:lineRule="auto"/>
        <w:jc w:val="center"/>
      </w:pPr>
    </w:p>
    <w:p w:rsidR="00211E20" w:rsidRDefault="00211E20" w:rsidP="00FA02E6">
      <w:pPr>
        <w:spacing w:after="0" w:line="360" w:lineRule="auto"/>
      </w:pPr>
      <w:r>
        <w:rPr>
          <w:sz w:val="24"/>
        </w:rPr>
        <w:t>The tutor plays a vital role in supporting students’ academic learning.</w:t>
      </w:r>
    </w:p>
    <w:p w:rsidR="00211E20" w:rsidRDefault="00211E20" w:rsidP="00FA02E6">
      <w:pPr>
        <w:numPr>
          <w:ilvl w:val="0"/>
          <w:numId w:val="4"/>
        </w:numPr>
        <w:spacing w:after="0" w:line="360" w:lineRule="auto"/>
        <w:ind w:hanging="360"/>
        <w:contextualSpacing/>
        <w:rPr>
          <w:b/>
          <w:sz w:val="24"/>
        </w:rPr>
      </w:pPr>
      <w:r>
        <w:rPr>
          <w:b/>
          <w:sz w:val="24"/>
        </w:rPr>
        <w:t>The tutor as support</w:t>
      </w:r>
    </w:p>
    <w:p w:rsidR="00211E20" w:rsidRDefault="00211E20" w:rsidP="00FA02E6">
      <w:pPr>
        <w:spacing w:after="0" w:line="360" w:lineRule="auto"/>
        <w:ind w:left="1440"/>
        <w:contextualSpacing/>
        <w:rPr>
          <w:b/>
          <w:sz w:val="24"/>
        </w:rPr>
      </w:pPr>
      <w:r>
        <w:rPr>
          <w:sz w:val="24"/>
        </w:rPr>
        <w:t>The tutor’s job is to inspire students to learn and problem solve on their own. Instead of just giving the answers, help the students to begin making progress toward a solution. Learning is a process of comprehension, application, analysis, synthesis, and evaluation. In order to help students become actively involved in the learning process, tutors need to teach students to:</w:t>
      </w:r>
    </w:p>
    <w:p w:rsidR="00211E20" w:rsidRDefault="00211E20" w:rsidP="00FA02E6">
      <w:pPr>
        <w:numPr>
          <w:ilvl w:val="2"/>
          <w:numId w:val="4"/>
        </w:numPr>
        <w:spacing w:after="0" w:line="360" w:lineRule="auto"/>
        <w:ind w:hanging="180"/>
        <w:contextualSpacing/>
        <w:rPr>
          <w:b/>
          <w:sz w:val="24"/>
        </w:rPr>
      </w:pPr>
      <w:r>
        <w:rPr>
          <w:sz w:val="24"/>
        </w:rPr>
        <w:t>Know the type of problem being solved</w:t>
      </w:r>
    </w:p>
    <w:p w:rsidR="00211E20" w:rsidRDefault="00211E20" w:rsidP="00FA02E6">
      <w:pPr>
        <w:numPr>
          <w:ilvl w:val="2"/>
          <w:numId w:val="4"/>
        </w:numPr>
        <w:spacing w:after="0" w:line="360" w:lineRule="auto"/>
        <w:ind w:hanging="180"/>
        <w:contextualSpacing/>
        <w:rPr>
          <w:b/>
          <w:sz w:val="24"/>
        </w:rPr>
      </w:pPr>
      <w:r>
        <w:rPr>
          <w:sz w:val="24"/>
        </w:rPr>
        <w:t>Understand and use the vocabulary of the subject</w:t>
      </w:r>
    </w:p>
    <w:p w:rsidR="00211E20" w:rsidRDefault="00211E20" w:rsidP="00FA02E6">
      <w:pPr>
        <w:numPr>
          <w:ilvl w:val="2"/>
          <w:numId w:val="4"/>
        </w:numPr>
        <w:spacing w:after="0" w:line="360" w:lineRule="auto"/>
        <w:ind w:hanging="180"/>
        <w:contextualSpacing/>
        <w:rPr>
          <w:b/>
          <w:sz w:val="24"/>
        </w:rPr>
      </w:pPr>
      <w:r>
        <w:rPr>
          <w:sz w:val="24"/>
        </w:rPr>
        <w:t>Practice the application of principles</w:t>
      </w:r>
    </w:p>
    <w:p w:rsidR="00211E20" w:rsidRDefault="00211E20" w:rsidP="00FA02E6">
      <w:pPr>
        <w:numPr>
          <w:ilvl w:val="2"/>
          <w:numId w:val="4"/>
        </w:numPr>
        <w:spacing w:after="0" w:line="360" w:lineRule="auto"/>
        <w:ind w:hanging="180"/>
        <w:contextualSpacing/>
        <w:rPr>
          <w:sz w:val="24"/>
        </w:rPr>
      </w:pPr>
      <w:r>
        <w:rPr>
          <w:sz w:val="24"/>
        </w:rPr>
        <w:t>Realize that all learners make mistakes, but that learning from ones mistake is a very effective way to learn</w:t>
      </w:r>
    </w:p>
    <w:p w:rsidR="00211E20" w:rsidRDefault="00211E20" w:rsidP="00FA02E6">
      <w:pPr>
        <w:numPr>
          <w:ilvl w:val="2"/>
          <w:numId w:val="4"/>
        </w:numPr>
        <w:spacing w:after="0" w:line="360" w:lineRule="auto"/>
        <w:ind w:hanging="180"/>
        <w:contextualSpacing/>
        <w:rPr>
          <w:sz w:val="24"/>
        </w:rPr>
      </w:pPr>
      <w:r>
        <w:rPr>
          <w:sz w:val="24"/>
        </w:rPr>
        <w:t>Perform the work themselves</w:t>
      </w:r>
    </w:p>
    <w:p w:rsidR="00211E20" w:rsidRDefault="00211E20" w:rsidP="00FA02E6">
      <w:pPr>
        <w:numPr>
          <w:ilvl w:val="2"/>
          <w:numId w:val="4"/>
        </w:numPr>
        <w:spacing w:after="0" w:line="360" w:lineRule="auto"/>
        <w:ind w:hanging="180"/>
        <w:contextualSpacing/>
        <w:rPr>
          <w:sz w:val="24"/>
        </w:rPr>
      </w:pPr>
      <w:r>
        <w:rPr>
          <w:sz w:val="24"/>
        </w:rPr>
        <w:t>Verbalize what they have learned</w:t>
      </w:r>
    </w:p>
    <w:p w:rsidR="00211E20" w:rsidRDefault="00211E20" w:rsidP="00FA02E6">
      <w:pPr>
        <w:numPr>
          <w:ilvl w:val="0"/>
          <w:numId w:val="4"/>
        </w:numPr>
        <w:spacing w:after="0" w:line="360" w:lineRule="auto"/>
        <w:ind w:hanging="360"/>
        <w:contextualSpacing/>
        <w:rPr>
          <w:b/>
          <w:sz w:val="24"/>
        </w:rPr>
      </w:pPr>
      <w:r>
        <w:rPr>
          <w:b/>
          <w:sz w:val="24"/>
        </w:rPr>
        <w:t>The tutor as a “model student”</w:t>
      </w:r>
    </w:p>
    <w:p w:rsidR="00211E20" w:rsidRDefault="00211E20" w:rsidP="00FA02E6">
      <w:pPr>
        <w:spacing w:after="0" w:line="360" w:lineRule="auto"/>
        <w:ind w:left="1440"/>
        <w:contextualSpacing/>
        <w:rPr>
          <w:sz w:val="24"/>
        </w:rPr>
      </w:pPr>
      <w:r>
        <w:rPr>
          <w:sz w:val="24"/>
        </w:rPr>
        <w:t>Tutors are successful students, not experts. You demonstrate the thinking, study skills, and problem solving skills necessary to learn new information. Tutors exemplify the behaviors expected from those they tutor as well as a model student.</w:t>
      </w:r>
    </w:p>
    <w:p w:rsidR="00211E20" w:rsidRDefault="00211E20" w:rsidP="00FA02E6">
      <w:pPr>
        <w:numPr>
          <w:ilvl w:val="0"/>
          <w:numId w:val="4"/>
        </w:numPr>
        <w:spacing w:after="0" w:line="360" w:lineRule="auto"/>
        <w:ind w:hanging="360"/>
        <w:contextualSpacing/>
        <w:rPr>
          <w:b/>
          <w:sz w:val="24"/>
        </w:rPr>
      </w:pPr>
      <w:r>
        <w:rPr>
          <w:b/>
          <w:sz w:val="24"/>
        </w:rPr>
        <w:t xml:space="preserve">The tutor as a Tutoring Center volunteer </w:t>
      </w:r>
    </w:p>
    <w:p w:rsidR="00211E20" w:rsidRDefault="00211E20" w:rsidP="00FA02E6">
      <w:pPr>
        <w:spacing w:after="0" w:line="360" w:lineRule="auto"/>
        <w:ind w:left="1440"/>
        <w:contextualSpacing/>
        <w:rPr>
          <w:b/>
          <w:sz w:val="24"/>
        </w:rPr>
      </w:pPr>
      <w:r>
        <w:rPr>
          <w:sz w:val="24"/>
        </w:rPr>
        <w:t>As a volunteer, tutors help to preserve the reputation of the Tutoring Center at OCCC. Tutors follow the expectations outlined by the Tutor Coordinator. During the term tutors should report any problems or concerns to the Tutor Coordinator. Tutors are respectful to students as well as staff and faculty at OCCC.</w:t>
      </w:r>
    </w:p>
    <w:p w:rsidR="00211E20" w:rsidRDefault="00211E20" w:rsidP="00FA02E6">
      <w:pPr>
        <w:spacing w:after="0" w:line="240" w:lineRule="auto"/>
        <w:rPr>
          <w:b/>
          <w:sz w:val="32"/>
        </w:rPr>
      </w:pPr>
    </w:p>
    <w:p w:rsidR="00211E20" w:rsidRDefault="00211E20" w:rsidP="00211E20">
      <w:pPr>
        <w:spacing w:after="0" w:line="240" w:lineRule="auto"/>
        <w:jc w:val="center"/>
      </w:pPr>
      <w:r>
        <w:rPr>
          <w:b/>
          <w:sz w:val="32"/>
        </w:rPr>
        <w:lastRenderedPageBreak/>
        <w:t>The 10 Steps of Tutoring</w:t>
      </w:r>
    </w:p>
    <w:p w:rsidR="00211E20" w:rsidRDefault="00211E20" w:rsidP="00211E20">
      <w:pPr>
        <w:spacing w:after="0" w:line="240" w:lineRule="auto"/>
        <w:jc w:val="center"/>
      </w:pPr>
    </w:p>
    <w:p w:rsidR="00211E20" w:rsidRDefault="00211E20" w:rsidP="00FA02E6">
      <w:pPr>
        <w:spacing w:after="0" w:line="276" w:lineRule="auto"/>
      </w:pPr>
      <w:r>
        <w:rPr>
          <w:b/>
          <w:sz w:val="24"/>
          <w:u w:val="single"/>
        </w:rPr>
        <w:t>Step 1: Greeting and climate setting</w:t>
      </w:r>
    </w:p>
    <w:p w:rsidR="00211E20" w:rsidRDefault="00211E20" w:rsidP="00FA02E6">
      <w:pPr>
        <w:numPr>
          <w:ilvl w:val="0"/>
          <w:numId w:val="14"/>
        </w:numPr>
        <w:spacing w:after="0" w:line="276" w:lineRule="auto"/>
        <w:contextualSpacing/>
        <w:rPr>
          <w:sz w:val="24"/>
        </w:rPr>
      </w:pPr>
      <w:r>
        <w:rPr>
          <w:sz w:val="24"/>
        </w:rPr>
        <w:t>Greet the student by name</w:t>
      </w:r>
    </w:p>
    <w:p w:rsidR="00211E20" w:rsidRDefault="00211E20" w:rsidP="00FA02E6">
      <w:pPr>
        <w:numPr>
          <w:ilvl w:val="0"/>
          <w:numId w:val="14"/>
        </w:numPr>
        <w:spacing w:after="0" w:line="276" w:lineRule="auto"/>
        <w:contextualSpacing/>
        <w:rPr>
          <w:sz w:val="24"/>
        </w:rPr>
      </w:pPr>
      <w:r>
        <w:rPr>
          <w:sz w:val="24"/>
        </w:rPr>
        <w:t>Be warm and friendly, setting a positive tone with eye contact and a smile</w:t>
      </w:r>
    </w:p>
    <w:p w:rsidR="00211E20" w:rsidRDefault="00211E20" w:rsidP="00FA02E6">
      <w:pPr>
        <w:numPr>
          <w:ilvl w:val="0"/>
          <w:numId w:val="14"/>
        </w:numPr>
        <w:spacing w:after="0" w:line="276" w:lineRule="auto"/>
        <w:contextualSpacing/>
        <w:rPr>
          <w:sz w:val="24"/>
        </w:rPr>
      </w:pPr>
      <w:r>
        <w:rPr>
          <w:sz w:val="24"/>
        </w:rPr>
        <w:t>Arrange seating to facilitate interaction between you and the tutee</w:t>
      </w:r>
    </w:p>
    <w:p w:rsidR="00211E20" w:rsidRPr="002F3216" w:rsidRDefault="00211E20" w:rsidP="00FA02E6">
      <w:pPr>
        <w:spacing w:after="0" w:line="276" w:lineRule="auto"/>
        <w:rPr>
          <w:i/>
        </w:rPr>
      </w:pPr>
      <w:r w:rsidRPr="002F3216">
        <w:rPr>
          <w:i/>
          <w:sz w:val="24"/>
        </w:rPr>
        <w:t>Your goal is to set the session up for success</w:t>
      </w:r>
      <w:r>
        <w:rPr>
          <w:i/>
          <w:sz w:val="24"/>
        </w:rPr>
        <w:t>.</w:t>
      </w:r>
    </w:p>
    <w:p w:rsidR="00211E20" w:rsidRDefault="00211E20" w:rsidP="00FA02E6">
      <w:pPr>
        <w:spacing w:after="0" w:line="276" w:lineRule="auto"/>
      </w:pPr>
    </w:p>
    <w:p w:rsidR="00211E20" w:rsidRDefault="00211E20" w:rsidP="00FA02E6">
      <w:pPr>
        <w:spacing w:after="0" w:line="276" w:lineRule="auto"/>
      </w:pPr>
      <w:r>
        <w:rPr>
          <w:b/>
          <w:sz w:val="24"/>
          <w:u w:val="single"/>
        </w:rPr>
        <w:t>Step 2: Identify the task</w:t>
      </w:r>
    </w:p>
    <w:p w:rsidR="00211E20" w:rsidRPr="002F3216" w:rsidRDefault="00211E20" w:rsidP="00FA02E6">
      <w:pPr>
        <w:pStyle w:val="ListParagraph"/>
        <w:numPr>
          <w:ilvl w:val="0"/>
          <w:numId w:val="15"/>
        </w:numPr>
        <w:spacing w:after="0" w:line="276" w:lineRule="auto"/>
        <w:rPr>
          <w:sz w:val="24"/>
        </w:rPr>
      </w:pPr>
      <w:r>
        <w:rPr>
          <w:sz w:val="24"/>
        </w:rPr>
        <w:t>Encourage the student</w:t>
      </w:r>
      <w:r w:rsidRPr="002F3216">
        <w:rPr>
          <w:sz w:val="24"/>
        </w:rPr>
        <w:t xml:space="preserve"> to initiate and identify the focus of the session</w:t>
      </w:r>
    </w:p>
    <w:p w:rsidR="00211E20" w:rsidRPr="002F3216" w:rsidRDefault="00211E20" w:rsidP="00FA02E6">
      <w:pPr>
        <w:pStyle w:val="ListParagraph"/>
        <w:numPr>
          <w:ilvl w:val="0"/>
          <w:numId w:val="15"/>
        </w:numPr>
        <w:spacing w:after="0" w:line="276" w:lineRule="auto"/>
        <w:rPr>
          <w:sz w:val="24"/>
        </w:rPr>
      </w:pPr>
      <w:r w:rsidRPr="002F3216">
        <w:rPr>
          <w:sz w:val="24"/>
        </w:rPr>
        <w:t xml:space="preserve">Follow up with questions to clarify </w:t>
      </w:r>
      <w:r>
        <w:rPr>
          <w:sz w:val="24"/>
        </w:rPr>
        <w:t xml:space="preserve">the student’s </w:t>
      </w:r>
      <w:r w:rsidRPr="002F3216">
        <w:rPr>
          <w:sz w:val="24"/>
        </w:rPr>
        <w:t>main concern</w:t>
      </w:r>
    </w:p>
    <w:p w:rsidR="00211E20" w:rsidRPr="002F3216" w:rsidRDefault="00211E20" w:rsidP="00FA02E6">
      <w:pPr>
        <w:pStyle w:val="ListParagraph"/>
        <w:numPr>
          <w:ilvl w:val="0"/>
          <w:numId w:val="15"/>
        </w:numPr>
        <w:spacing w:after="0" w:line="276" w:lineRule="auto"/>
        <w:rPr>
          <w:sz w:val="24"/>
        </w:rPr>
      </w:pPr>
      <w:r w:rsidRPr="002F3216">
        <w:rPr>
          <w:sz w:val="24"/>
        </w:rPr>
        <w:t xml:space="preserve">Restate what the </w:t>
      </w:r>
      <w:r>
        <w:rPr>
          <w:sz w:val="24"/>
        </w:rPr>
        <w:t>student</w:t>
      </w:r>
      <w:r w:rsidRPr="002F3216">
        <w:rPr>
          <w:sz w:val="24"/>
        </w:rPr>
        <w:t xml:space="preserve"> wishes to work on so that the purpose is clear</w:t>
      </w:r>
    </w:p>
    <w:p w:rsidR="00211E20" w:rsidRDefault="00211E20" w:rsidP="00FA02E6">
      <w:pPr>
        <w:spacing w:after="0" w:line="276" w:lineRule="auto"/>
        <w:rPr>
          <w:i/>
          <w:sz w:val="24"/>
        </w:rPr>
      </w:pPr>
      <w:r>
        <w:rPr>
          <w:i/>
          <w:sz w:val="24"/>
        </w:rPr>
        <w:t>By keeping the student involved in the organization of the session, they are in charge of the learning that will take place. It also continues to foster their independence.</w:t>
      </w:r>
    </w:p>
    <w:p w:rsidR="00211E20" w:rsidRDefault="00211E20" w:rsidP="00FA02E6">
      <w:pPr>
        <w:spacing w:after="0" w:line="276" w:lineRule="auto"/>
      </w:pPr>
    </w:p>
    <w:p w:rsidR="00211E20" w:rsidRDefault="00211E20" w:rsidP="00FA02E6">
      <w:pPr>
        <w:spacing w:after="0" w:line="276" w:lineRule="auto"/>
      </w:pPr>
      <w:r>
        <w:rPr>
          <w:b/>
          <w:sz w:val="24"/>
          <w:u w:val="single"/>
        </w:rPr>
        <w:t>Step 3: Breaking the task into parts</w:t>
      </w:r>
    </w:p>
    <w:p w:rsidR="00211E20" w:rsidRPr="002F3216" w:rsidRDefault="00211E20" w:rsidP="00FA02E6">
      <w:pPr>
        <w:pStyle w:val="ListParagraph"/>
        <w:numPr>
          <w:ilvl w:val="0"/>
          <w:numId w:val="16"/>
        </w:numPr>
        <w:spacing w:after="0" w:line="276" w:lineRule="auto"/>
        <w:rPr>
          <w:sz w:val="24"/>
        </w:rPr>
      </w:pPr>
      <w:r w:rsidRPr="002F3216">
        <w:rPr>
          <w:sz w:val="24"/>
        </w:rPr>
        <w:t xml:space="preserve">Provide an opportunity for the </w:t>
      </w:r>
      <w:r>
        <w:rPr>
          <w:sz w:val="24"/>
        </w:rPr>
        <w:t>student</w:t>
      </w:r>
      <w:r w:rsidRPr="002F3216">
        <w:rPr>
          <w:sz w:val="24"/>
        </w:rPr>
        <w:t xml:space="preserve"> to break the task into manageable pieces</w:t>
      </w:r>
    </w:p>
    <w:p w:rsidR="00211E20" w:rsidRPr="002F3216" w:rsidRDefault="00211E20" w:rsidP="00FA02E6">
      <w:pPr>
        <w:pStyle w:val="ListParagraph"/>
        <w:numPr>
          <w:ilvl w:val="0"/>
          <w:numId w:val="16"/>
        </w:numPr>
        <w:spacing w:after="0" w:line="276" w:lineRule="auto"/>
        <w:rPr>
          <w:sz w:val="24"/>
        </w:rPr>
      </w:pPr>
      <w:r w:rsidRPr="002F3216">
        <w:rPr>
          <w:sz w:val="24"/>
        </w:rPr>
        <w:t xml:space="preserve">Restate the steps the </w:t>
      </w:r>
      <w:r>
        <w:rPr>
          <w:sz w:val="24"/>
        </w:rPr>
        <w:t>student</w:t>
      </w:r>
      <w:r w:rsidRPr="002F3216">
        <w:rPr>
          <w:sz w:val="24"/>
        </w:rPr>
        <w:t xml:space="preserve"> suggests</w:t>
      </w:r>
    </w:p>
    <w:p w:rsidR="00211E20" w:rsidRDefault="00211E20" w:rsidP="00FA02E6">
      <w:pPr>
        <w:spacing w:after="0" w:line="276" w:lineRule="auto"/>
      </w:pPr>
      <w:r>
        <w:rPr>
          <w:i/>
          <w:sz w:val="24"/>
        </w:rPr>
        <w:t>This approach reinforces the idea that the task requires distinct pieces to accomplish and suggest there is a sequence to accomplishing them.</w:t>
      </w:r>
    </w:p>
    <w:p w:rsidR="00211E20" w:rsidRDefault="00211E20" w:rsidP="00FA02E6">
      <w:pPr>
        <w:spacing w:after="0" w:line="276" w:lineRule="auto"/>
      </w:pPr>
    </w:p>
    <w:p w:rsidR="00211E20" w:rsidRDefault="00211E20" w:rsidP="00FA02E6">
      <w:pPr>
        <w:spacing w:after="0" w:line="276" w:lineRule="auto"/>
      </w:pPr>
      <w:r>
        <w:rPr>
          <w:b/>
          <w:sz w:val="24"/>
          <w:u w:val="single"/>
        </w:rPr>
        <w:t>Step 4: Identifying the underlying thought processes</w:t>
      </w:r>
    </w:p>
    <w:p w:rsidR="00211E20" w:rsidRPr="002F3216" w:rsidRDefault="00211E20" w:rsidP="00FA02E6">
      <w:pPr>
        <w:pStyle w:val="ListParagraph"/>
        <w:numPr>
          <w:ilvl w:val="0"/>
          <w:numId w:val="17"/>
        </w:numPr>
        <w:spacing w:after="0" w:line="276" w:lineRule="auto"/>
        <w:rPr>
          <w:sz w:val="24"/>
        </w:rPr>
      </w:pPr>
      <w:r w:rsidRPr="002F3216">
        <w:rPr>
          <w:sz w:val="24"/>
        </w:rPr>
        <w:t xml:space="preserve">Have the </w:t>
      </w:r>
      <w:r>
        <w:rPr>
          <w:sz w:val="24"/>
        </w:rPr>
        <w:t>student</w:t>
      </w:r>
      <w:r w:rsidRPr="002F3216">
        <w:rPr>
          <w:sz w:val="24"/>
        </w:rPr>
        <w:t xml:space="preserve"> clarify the problem solving approach learned in class</w:t>
      </w:r>
    </w:p>
    <w:p w:rsidR="00211E20" w:rsidRPr="002F3216" w:rsidRDefault="00211E20" w:rsidP="00FA02E6">
      <w:pPr>
        <w:pStyle w:val="ListParagraph"/>
        <w:numPr>
          <w:ilvl w:val="0"/>
          <w:numId w:val="17"/>
        </w:numPr>
        <w:spacing w:after="0" w:line="276" w:lineRule="auto"/>
        <w:rPr>
          <w:sz w:val="24"/>
        </w:rPr>
      </w:pPr>
      <w:r w:rsidRPr="002F3216">
        <w:rPr>
          <w:sz w:val="24"/>
        </w:rPr>
        <w:t xml:space="preserve">Help the </w:t>
      </w:r>
      <w:r>
        <w:rPr>
          <w:sz w:val="24"/>
        </w:rPr>
        <w:t>student</w:t>
      </w:r>
      <w:r w:rsidRPr="002F3216">
        <w:rPr>
          <w:sz w:val="24"/>
        </w:rPr>
        <w:t xml:space="preserve"> discover how to approach learning the type of task in which he/she is having difficulties</w:t>
      </w:r>
    </w:p>
    <w:p w:rsidR="00211E20" w:rsidRPr="002F3216" w:rsidRDefault="00211E20" w:rsidP="00FA02E6">
      <w:pPr>
        <w:pStyle w:val="ListParagraph"/>
        <w:numPr>
          <w:ilvl w:val="0"/>
          <w:numId w:val="17"/>
        </w:numPr>
        <w:spacing w:after="0" w:line="276" w:lineRule="auto"/>
        <w:rPr>
          <w:sz w:val="24"/>
        </w:rPr>
      </w:pPr>
      <w:r>
        <w:rPr>
          <w:sz w:val="24"/>
        </w:rPr>
        <w:t>Help the student</w:t>
      </w:r>
      <w:r w:rsidRPr="002F3216">
        <w:rPr>
          <w:sz w:val="24"/>
        </w:rPr>
        <w:t xml:space="preserve"> understand/use information sources like</w:t>
      </w:r>
      <w:r>
        <w:rPr>
          <w:sz w:val="24"/>
        </w:rPr>
        <w:t xml:space="preserve"> textbooks, handouts, notes, etc</w:t>
      </w:r>
      <w:r w:rsidRPr="002F3216">
        <w:rPr>
          <w:sz w:val="24"/>
        </w:rPr>
        <w:t>.</w:t>
      </w:r>
    </w:p>
    <w:p w:rsidR="00211E20" w:rsidRDefault="00211E20" w:rsidP="00FA02E6">
      <w:pPr>
        <w:spacing w:after="0" w:line="276" w:lineRule="auto"/>
      </w:pPr>
      <w:r>
        <w:rPr>
          <w:i/>
          <w:sz w:val="24"/>
        </w:rPr>
        <w:t>This is a very important step in the tutoring process. It helps the student develop a learning strategy for problems of this type and it gives them practice applying their strategy.</w:t>
      </w:r>
    </w:p>
    <w:p w:rsidR="00211E20" w:rsidRDefault="00211E20" w:rsidP="00FA02E6">
      <w:pPr>
        <w:spacing w:after="0" w:line="276" w:lineRule="auto"/>
      </w:pPr>
    </w:p>
    <w:p w:rsidR="00211E20" w:rsidRDefault="00211E20" w:rsidP="00FA02E6">
      <w:pPr>
        <w:spacing w:after="0" w:line="276" w:lineRule="auto"/>
      </w:pPr>
      <w:r>
        <w:rPr>
          <w:b/>
          <w:sz w:val="24"/>
          <w:u w:val="single"/>
        </w:rPr>
        <w:t>Step 5: Setting an agenda</w:t>
      </w:r>
    </w:p>
    <w:p w:rsidR="00211E20" w:rsidRPr="002F3216" w:rsidRDefault="00211E20" w:rsidP="00FA02E6">
      <w:pPr>
        <w:pStyle w:val="ListParagraph"/>
        <w:numPr>
          <w:ilvl w:val="0"/>
          <w:numId w:val="18"/>
        </w:numPr>
        <w:spacing w:after="0" w:line="276" w:lineRule="auto"/>
        <w:rPr>
          <w:sz w:val="24"/>
        </w:rPr>
      </w:pPr>
      <w:r w:rsidRPr="002F3216">
        <w:rPr>
          <w:sz w:val="24"/>
        </w:rPr>
        <w:t xml:space="preserve">Discuss with the </w:t>
      </w:r>
      <w:r>
        <w:rPr>
          <w:sz w:val="24"/>
        </w:rPr>
        <w:t>student</w:t>
      </w:r>
      <w:r w:rsidRPr="002F3216">
        <w:rPr>
          <w:sz w:val="24"/>
        </w:rPr>
        <w:t xml:space="preserve"> the amount of time necessary to complete each part of their task</w:t>
      </w:r>
    </w:p>
    <w:p w:rsidR="00211E20" w:rsidRDefault="00211E20" w:rsidP="00FA02E6">
      <w:pPr>
        <w:spacing w:after="0" w:line="276" w:lineRule="auto"/>
      </w:pPr>
      <w:r>
        <w:rPr>
          <w:i/>
          <w:sz w:val="24"/>
        </w:rPr>
        <w:t>In a drop-in center the agenda is a flexible one since you must circulate around the room helping all students. This step helps to keep the student on task while they are in the center.</w:t>
      </w:r>
    </w:p>
    <w:p w:rsidR="00211E20" w:rsidRDefault="00211E20" w:rsidP="00FA02E6">
      <w:pPr>
        <w:spacing w:after="0" w:line="276" w:lineRule="auto"/>
      </w:pPr>
    </w:p>
    <w:p w:rsidR="00211E20" w:rsidRDefault="00211E20" w:rsidP="00FA02E6">
      <w:pPr>
        <w:spacing w:after="0" w:line="276" w:lineRule="auto"/>
      </w:pPr>
      <w:r>
        <w:rPr>
          <w:b/>
          <w:sz w:val="24"/>
          <w:u w:val="single"/>
        </w:rPr>
        <w:t>Step 6: Addressing the tasks</w:t>
      </w:r>
    </w:p>
    <w:p w:rsidR="00211E20" w:rsidRPr="002F3216" w:rsidRDefault="00211E20" w:rsidP="00FA02E6">
      <w:pPr>
        <w:pStyle w:val="ListParagraph"/>
        <w:numPr>
          <w:ilvl w:val="0"/>
          <w:numId w:val="19"/>
        </w:numPr>
        <w:spacing w:after="0" w:line="276" w:lineRule="auto"/>
        <w:rPr>
          <w:sz w:val="24"/>
        </w:rPr>
      </w:pPr>
      <w:r w:rsidRPr="002F3216">
        <w:rPr>
          <w:sz w:val="24"/>
        </w:rPr>
        <w:t xml:space="preserve">Encourage the </w:t>
      </w:r>
      <w:r>
        <w:rPr>
          <w:sz w:val="24"/>
        </w:rPr>
        <w:t>student</w:t>
      </w:r>
      <w:r w:rsidRPr="002F3216">
        <w:rPr>
          <w:sz w:val="24"/>
        </w:rPr>
        <w:t xml:space="preserve"> to do most of the talking and writing</w:t>
      </w:r>
    </w:p>
    <w:p w:rsidR="00211E20" w:rsidRPr="002F3216" w:rsidRDefault="00211E20" w:rsidP="00FA02E6">
      <w:pPr>
        <w:pStyle w:val="ListParagraph"/>
        <w:numPr>
          <w:ilvl w:val="0"/>
          <w:numId w:val="19"/>
        </w:numPr>
        <w:spacing w:after="0" w:line="276" w:lineRule="auto"/>
        <w:rPr>
          <w:sz w:val="24"/>
        </w:rPr>
      </w:pPr>
      <w:r w:rsidRPr="002F3216">
        <w:rPr>
          <w:sz w:val="24"/>
        </w:rPr>
        <w:lastRenderedPageBreak/>
        <w:t xml:space="preserve">Use appropriate responses, but do not interrupt the </w:t>
      </w:r>
      <w:r>
        <w:rPr>
          <w:sz w:val="24"/>
        </w:rPr>
        <w:t>student’s</w:t>
      </w:r>
      <w:r w:rsidRPr="002F3216">
        <w:rPr>
          <w:sz w:val="24"/>
        </w:rPr>
        <w:t xml:space="preserve"> thinking</w:t>
      </w:r>
    </w:p>
    <w:p w:rsidR="00211E20" w:rsidRPr="002F3216" w:rsidRDefault="00211E20" w:rsidP="00FA02E6">
      <w:pPr>
        <w:pStyle w:val="ListParagraph"/>
        <w:numPr>
          <w:ilvl w:val="0"/>
          <w:numId w:val="19"/>
        </w:numPr>
        <w:spacing w:after="0" w:line="276" w:lineRule="auto"/>
        <w:rPr>
          <w:sz w:val="24"/>
        </w:rPr>
      </w:pPr>
      <w:r w:rsidRPr="002F3216">
        <w:rPr>
          <w:sz w:val="24"/>
        </w:rPr>
        <w:t xml:space="preserve">Ask leading questions of the </w:t>
      </w:r>
      <w:r>
        <w:rPr>
          <w:sz w:val="24"/>
        </w:rPr>
        <w:t>student</w:t>
      </w:r>
      <w:r w:rsidRPr="002F3216">
        <w:rPr>
          <w:sz w:val="24"/>
        </w:rPr>
        <w:t xml:space="preserve"> and allow for sufficient response time</w:t>
      </w:r>
    </w:p>
    <w:p w:rsidR="00211E20" w:rsidRDefault="00211E20" w:rsidP="00FA02E6">
      <w:pPr>
        <w:spacing w:after="0" w:line="276" w:lineRule="auto"/>
      </w:pPr>
      <w:r>
        <w:rPr>
          <w:i/>
          <w:sz w:val="24"/>
        </w:rPr>
        <w:t>It is at this step you conduct the tutoring session and help the student learn the information. Remember that you are not the sole source of information. The course resources should also be utilized to help the student become proficient in using them.</w:t>
      </w:r>
    </w:p>
    <w:p w:rsidR="00211E20" w:rsidRDefault="00211E20" w:rsidP="00FA02E6">
      <w:pPr>
        <w:spacing w:after="0" w:line="276" w:lineRule="auto"/>
      </w:pPr>
    </w:p>
    <w:p w:rsidR="00211E20" w:rsidRDefault="00211E20" w:rsidP="00FA02E6">
      <w:pPr>
        <w:spacing w:after="0" w:line="276" w:lineRule="auto"/>
      </w:pPr>
      <w:r>
        <w:rPr>
          <w:b/>
          <w:sz w:val="24"/>
          <w:u w:val="single"/>
        </w:rPr>
        <w:t>Step 7: Student summary of content</w:t>
      </w:r>
    </w:p>
    <w:p w:rsidR="00211E20" w:rsidRPr="00EA6E25" w:rsidRDefault="00211E20" w:rsidP="00FA02E6">
      <w:pPr>
        <w:pStyle w:val="ListParagraph"/>
        <w:numPr>
          <w:ilvl w:val="0"/>
          <w:numId w:val="20"/>
        </w:numPr>
        <w:spacing w:after="0" w:line="276" w:lineRule="auto"/>
        <w:rPr>
          <w:sz w:val="24"/>
        </w:rPr>
      </w:pPr>
      <w:r w:rsidRPr="00EA6E25">
        <w:rPr>
          <w:sz w:val="24"/>
        </w:rPr>
        <w:t xml:space="preserve">Give the </w:t>
      </w:r>
      <w:r>
        <w:rPr>
          <w:sz w:val="24"/>
        </w:rPr>
        <w:t>student</w:t>
      </w:r>
      <w:r w:rsidRPr="00EA6E25">
        <w:rPr>
          <w:sz w:val="24"/>
        </w:rPr>
        <w:t xml:space="preserve"> the opportunity to summarize what they just learned. (“Ok, let’s review. What did we just learn?”)</w:t>
      </w:r>
    </w:p>
    <w:p w:rsidR="00211E20" w:rsidRPr="00EA6E25" w:rsidRDefault="00211E20" w:rsidP="00FA02E6">
      <w:pPr>
        <w:pStyle w:val="ListParagraph"/>
        <w:numPr>
          <w:ilvl w:val="0"/>
          <w:numId w:val="21"/>
        </w:numPr>
        <w:spacing w:after="0" w:line="276" w:lineRule="auto"/>
        <w:rPr>
          <w:sz w:val="24"/>
        </w:rPr>
      </w:pPr>
      <w:r w:rsidRPr="00EA6E25">
        <w:rPr>
          <w:sz w:val="24"/>
        </w:rPr>
        <w:t xml:space="preserve">Wait for the </w:t>
      </w:r>
      <w:r>
        <w:rPr>
          <w:sz w:val="24"/>
        </w:rPr>
        <w:t>student</w:t>
      </w:r>
      <w:r w:rsidRPr="00EA6E25">
        <w:rPr>
          <w:sz w:val="24"/>
        </w:rPr>
        <w:t xml:space="preserve"> to finish his or her explanation before you interrupt or correct them</w:t>
      </w:r>
    </w:p>
    <w:p w:rsidR="00211E20" w:rsidRPr="00EA6E25" w:rsidRDefault="00211E20" w:rsidP="00FA02E6">
      <w:pPr>
        <w:pStyle w:val="ListParagraph"/>
        <w:numPr>
          <w:ilvl w:val="0"/>
          <w:numId w:val="21"/>
        </w:numPr>
        <w:spacing w:after="0" w:line="276" w:lineRule="auto"/>
        <w:rPr>
          <w:sz w:val="24"/>
        </w:rPr>
      </w:pPr>
      <w:r w:rsidRPr="00EA6E25">
        <w:rPr>
          <w:sz w:val="24"/>
        </w:rPr>
        <w:t xml:space="preserve">Use this summary to determine if the </w:t>
      </w:r>
      <w:r>
        <w:rPr>
          <w:sz w:val="24"/>
        </w:rPr>
        <w:t>student</w:t>
      </w:r>
      <w:r w:rsidRPr="00EA6E25">
        <w:rPr>
          <w:sz w:val="24"/>
        </w:rPr>
        <w:t xml:space="preserve"> really understands what was just discussed</w:t>
      </w:r>
    </w:p>
    <w:p w:rsidR="00211E20" w:rsidRPr="00EA6E25" w:rsidRDefault="00211E20" w:rsidP="00FA02E6">
      <w:pPr>
        <w:pStyle w:val="ListParagraph"/>
        <w:numPr>
          <w:ilvl w:val="0"/>
          <w:numId w:val="21"/>
        </w:numPr>
        <w:spacing w:after="0" w:line="276" w:lineRule="auto"/>
        <w:rPr>
          <w:sz w:val="24"/>
        </w:rPr>
      </w:pPr>
      <w:r w:rsidRPr="00EA6E25">
        <w:rPr>
          <w:sz w:val="24"/>
        </w:rPr>
        <w:t>If necessary return to addressing the task to clarify and misconceptions</w:t>
      </w:r>
    </w:p>
    <w:p w:rsidR="00211E20" w:rsidRDefault="00211E20" w:rsidP="00FA02E6">
      <w:pPr>
        <w:spacing w:after="0" w:line="276" w:lineRule="auto"/>
      </w:pPr>
      <w:r>
        <w:rPr>
          <w:i/>
          <w:sz w:val="24"/>
        </w:rPr>
        <w:t>Having the student summarize what they just learned allows them to convert the information from short-term memory to long-term memory. Once in long-term memory the student can begin to recall the information independent of tutoring.</w:t>
      </w:r>
    </w:p>
    <w:p w:rsidR="00211E20" w:rsidRDefault="00211E20" w:rsidP="00FA02E6">
      <w:pPr>
        <w:spacing w:after="0" w:line="276" w:lineRule="auto"/>
      </w:pPr>
    </w:p>
    <w:p w:rsidR="00211E20" w:rsidRDefault="00211E20" w:rsidP="00FA02E6">
      <w:pPr>
        <w:spacing w:after="0" w:line="276" w:lineRule="auto"/>
      </w:pPr>
      <w:r>
        <w:rPr>
          <w:b/>
          <w:sz w:val="24"/>
          <w:u w:val="single"/>
        </w:rPr>
        <w:t>Step 8: Student summary of underlying thought process</w:t>
      </w:r>
    </w:p>
    <w:p w:rsidR="00211E20" w:rsidRPr="00EA6E25" w:rsidRDefault="00211E20" w:rsidP="00FA02E6">
      <w:pPr>
        <w:pStyle w:val="ListParagraph"/>
        <w:numPr>
          <w:ilvl w:val="0"/>
          <w:numId w:val="22"/>
        </w:numPr>
        <w:spacing w:after="0" w:line="276" w:lineRule="auto"/>
        <w:rPr>
          <w:sz w:val="24"/>
        </w:rPr>
      </w:pPr>
      <w:r w:rsidRPr="00EA6E25">
        <w:rPr>
          <w:sz w:val="24"/>
        </w:rPr>
        <w:t xml:space="preserve">Have the </w:t>
      </w:r>
      <w:r>
        <w:rPr>
          <w:sz w:val="24"/>
        </w:rPr>
        <w:t xml:space="preserve">student </w:t>
      </w:r>
      <w:r w:rsidRPr="00EA6E25">
        <w:rPr>
          <w:sz w:val="24"/>
        </w:rPr>
        <w:t>summarize the process of addressing this type of task</w:t>
      </w:r>
    </w:p>
    <w:p w:rsidR="00211E20" w:rsidRDefault="00211E20" w:rsidP="00FA02E6">
      <w:pPr>
        <w:spacing w:after="0" w:line="276" w:lineRule="auto"/>
      </w:pPr>
      <w:r>
        <w:rPr>
          <w:i/>
          <w:sz w:val="24"/>
        </w:rPr>
        <w:t>This step is the companion to step four and it is necessary to have the student summarize the thought process as they understand it. Often you must act to make this step happen.</w:t>
      </w:r>
    </w:p>
    <w:p w:rsidR="00211E20" w:rsidRDefault="00211E20" w:rsidP="00FA02E6">
      <w:pPr>
        <w:spacing w:after="0" w:line="276" w:lineRule="auto"/>
      </w:pPr>
    </w:p>
    <w:p w:rsidR="00211E20" w:rsidRDefault="00211E20" w:rsidP="00FA02E6">
      <w:pPr>
        <w:spacing w:after="0" w:line="276" w:lineRule="auto"/>
      </w:pPr>
    </w:p>
    <w:p w:rsidR="00211E20" w:rsidRDefault="00211E20" w:rsidP="00FA02E6">
      <w:pPr>
        <w:spacing w:after="0" w:line="276" w:lineRule="auto"/>
      </w:pPr>
      <w:r>
        <w:rPr>
          <w:b/>
          <w:sz w:val="24"/>
          <w:u w:val="single"/>
        </w:rPr>
        <w:t>Step 9: Confirmation and feedback</w:t>
      </w:r>
    </w:p>
    <w:p w:rsidR="00211E20" w:rsidRPr="00EA6E25" w:rsidRDefault="00211E20" w:rsidP="00FA02E6">
      <w:pPr>
        <w:pStyle w:val="ListParagraph"/>
        <w:numPr>
          <w:ilvl w:val="0"/>
          <w:numId w:val="22"/>
        </w:numPr>
        <w:spacing w:after="0" w:line="276" w:lineRule="auto"/>
        <w:rPr>
          <w:sz w:val="24"/>
        </w:rPr>
      </w:pPr>
      <w:r w:rsidRPr="00EA6E25">
        <w:rPr>
          <w:sz w:val="24"/>
        </w:rPr>
        <w:t>Confirm that the summaries of both content and thought process are correct</w:t>
      </w:r>
    </w:p>
    <w:p w:rsidR="00211E20" w:rsidRPr="00EA6E25" w:rsidRDefault="00211E20" w:rsidP="00FA02E6">
      <w:pPr>
        <w:pStyle w:val="ListParagraph"/>
        <w:numPr>
          <w:ilvl w:val="0"/>
          <w:numId w:val="22"/>
        </w:numPr>
        <w:spacing w:after="0" w:line="276" w:lineRule="auto"/>
        <w:rPr>
          <w:sz w:val="24"/>
        </w:rPr>
      </w:pPr>
      <w:r w:rsidRPr="00EA6E25">
        <w:rPr>
          <w:sz w:val="24"/>
        </w:rPr>
        <w:t xml:space="preserve">Offer positive reinforcement and confirm that the </w:t>
      </w:r>
      <w:r>
        <w:rPr>
          <w:sz w:val="24"/>
        </w:rPr>
        <w:t>student</w:t>
      </w:r>
      <w:r w:rsidRPr="00EA6E25">
        <w:rPr>
          <w:sz w:val="24"/>
        </w:rPr>
        <w:t xml:space="preserve"> understands or has improved</w:t>
      </w:r>
    </w:p>
    <w:p w:rsidR="00211E20" w:rsidRDefault="00211E20" w:rsidP="00FA02E6">
      <w:pPr>
        <w:spacing w:after="0" w:line="276" w:lineRule="auto"/>
      </w:pPr>
      <w:r>
        <w:rPr>
          <w:i/>
          <w:sz w:val="24"/>
        </w:rPr>
        <w:t>This reassures the student that they can now do similar work independently and can be successful</w:t>
      </w:r>
    </w:p>
    <w:p w:rsidR="00211E20" w:rsidRDefault="00211E20" w:rsidP="00FA02E6">
      <w:pPr>
        <w:spacing w:after="0" w:line="276" w:lineRule="auto"/>
      </w:pPr>
    </w:p>
    <w:p w:rsidR="00211E20" w:rsidRDefault="00211E20" w:rsidP="00FA02E6">
      <w:pPr>
        <w:spacing w:after="0" w:line="276" w:lineRule="auto"/>
      </w:pPr>
      <w:r>
        <w:rPr>
          <w:b/>
          <w:sz w:val="24"/>
          <w:u w:val="single"/>
        </w:rPr>
        <w:t>Step 10: Closing and goodbye</w:t>
      </w:r>
    </w:p>
    <w:p w:rsidR="00211E20" w:rsidRPr="00EA6E25" w:rsidRDefault="00211E20" w:rsidP="00FA02E6">
      <w:pPr>
        <w:pStyle w:val="ListParagraph"/>
        <w:numPr>
          <w:ilvl w:val="0"/>
          <w:numId w:val="23"/>
        </w:numPr>
        <w:spacing w:after="0" w:line="276" w:lineRule="auto"/>
        <w:rPr>
          <w:sz w:val="24"/>
        </w:rPr>
      </w:pPr>
      <w:r w:rsidRPr="00EA6E25">
        <w:rPr>
          <w:sz w:val="24"/>
        </w:rPr>
        <w:t>End session on a positive not</w:t>
      </w:r>
      <w:r>
        <w:rPr>
          <w:sz w:val="24"/>
        </w:rPr>
        <w:t>e</w:t>
      </w:r>
    </w:p>
    <w:p w:rsidR="00211E20" w:rsidRPr="00EA6E25" w:rsidRDefault="00211E20" w:rsidP="00FA02E6">
      <w:pPr>
        <w:pStyle w:val="ListParagraph"/>
        <w:numPr>
          <w:ilvl w:val="0"/>
          <w:numId w:val="23"/>
        </w:numPr>
        <w:spacing w:after="0" w:line="276" w:lineRule="auto"/>
        <w:rPr>
          <w:sz w:val="24"/>
        </w:rPr>
      </w:pPr>
      <w:r w:rsidRPr="00EA6E25">
        <w:rPr>
          <w:sz w:val="24"/>
        </w:rPr>
        <w:t xml:space="preserve">Thank the </w:t>
      </w:r>
      <w:r>
        <w:rPr>
          <w:sz w:val="24"/>
        </w:rPr>
        <w:t>student</w:t>
      </w:r>
      <w:r w:rsidRPr="00EA6E25">
        <w:rPr>
          <w:sz w:val="24"/>
        </w:rPr>
        <w:t xml:space="preserve"> for their specific contributions toward the success of the session</w:t>
      </w:r>
    </w:p>
    <w:p w:rsidR="00211E20" w:rsidRDefault="00211E20" w:rsidP="00FA02E6">
      <w:pPr>
        <w:spacing w:after="0" w:line="276" w:lineRule="auto"/>
      </w:pPr>
      <w:r>
        <w:rPr>
          <w:i/>
          <w:sz w:val="24"/>
        </w:rPr>
        <w:t>Ending on a positive note encourages the student to continue to seek tutorial assistance. This continued assistance will lead to the student’s academic independence, the ultimate tutorial goal.</w:t>
      </w:r>
    </w:p>
    <w:p w:rsidR="00211E20" w:rsidRDefault="00211E20" w:rsidP="00211E20">
      <w:pPr>
        <w:spacing w:after="0"/>
      </w:pPr>
    </w:p>
    <w:p w:rsidR="00211E20" w:rsidRDefault="00211E20" w:rsidP="00211E20">
      <w:pPr>
        <w:spacing w:after="0" w:line="240" w:lineRule="auto"/>
      </w:pPr>
    </w:p>
    <w:p w:rsidR="005F03E3" w:rsidRDefault="005F03E3" w:rsidP="009C14CD">
      <w:pPr>
        <w:spacing w:after="0" w:line="240" w:lineRule="auto"/>
      </w:pPr>
    </w:p>
    <w:p w:rsidR="005F03E3" w:rsidRDefault="00D81CE5">
      <w:pPr>
        <w:spacing w:after="0"/>
        <w:jc w:val="center"/>
      </w:pPr>
      <w:r>
        <w:rPr>
          <w:b/>
          <w:sz w:val="32"/>
        </w:rPr>
        <w:lastRenderedPageBreak/>
        <w:t>Asking the Right Questions</w:t>
      </w:r>
    </w:p>
    <w:p w:rsidR="005F03E3" w:rsidRDefault="005F03E3">
      <w:pPr>
        <w:spacing w:after="0"/>
        <w:jc w:val="center"/>
      </w:pPr>
    </w:p>
    <w:p w:rsidR="005F03E3" w:rsidRDefault="00D81CE5" w:rsidP="00FA02E6">
      <w:pPr>
        <w:spacing w:after="0" w:line="360" w:lineRule="auto"/>
      </w:pPr>
      <w:r>
        <w:rPr>
          <w:sz w:val="24"/>
        </w:rPr>
        <w:t>As a tutor, you must learn to ask effective questions throughout a tutoring session. The more effective the questions, the better the response from the student.</w:t>
      </w:r>
    </w:p>
    <w:p w:rsidR="005F03E3" w:rsidRDefault="005F03E3" w:rsidP="00FA02E6">
      <w:pPr>
        <w:spacing w:after="0" w:line="360" w:lineRule="auto"/>
      </w:pPr>
    </w:p>
    <w:p w:rsidR="005F03E3" w:rsidRDefault="00D81CE5" w:rsidP="00FA02E6">
      <w:pPr>
        <w:spacing w:after="0" w:line="360" w:lineRule="auto"/>
      </w:pPr>
      <w:r>
        <w:rPr>
          <w:b/>
          <w:sz w:val="24"/>
          <w:u w:val="single"/>
        </w:rPr>
        <w:t>Ask questions to determine problem areas for the student:</w:t>
      </w:r>
    </w:p>
    <w:p w:rsidR="005F03E3" w:rsidRPr="00210DBE" w:rsidRDefault="00D81CE5" w:rsidP="00FA02E6">
      <w:pPr>
        <w:spacing w:after="0" w:line="360" w:lineRule="auto"/>
        <w:rPr>
          <w:sz w:val="24"/>
        </w:rPr>
      </w:pPr>
      <w:r w:rsidRPr="00210DBE">
        <w:rPr>
          <w:sz w:val="24"/>
        </w:rPr>
        <w:t xml:space="preserve">With more questions, the tutor is able to give more specific help and better diagnose the </w:t>
      </w:r>
      <w:r w:rsidR="006E37A4" w:rsidRPr="00210DBE">
        <w:rPr>
          <w:sz w:val="24"/>
        </w:rPr>
        <w:t>student’s</w:t>
      </w:r>
      <w:r w:rsidRPr="00210DBE">
        <w:rPr>
          <w:sz w:val="24"/>
        </w:rPr>
        <w:t xml:space="preserve"> problem.</w:t>
      </w:r>
    </w:p>
    <w:p w:rsidR="005F03E3" w:rsidRDefault="005F03E3" w:rsidP="00FA02E6">
      <w:pPr>
        <w:spacing w:after="0" w:line="360" w:lineRule="auto"/>
      </w:pPr>
    </w:p>
    <w:p w:rsidR="005F03E3" w:rsidRDefault="00D81CE5" w:rsidP="00FA02E6">
      <w:pPr>
        <w:spacing w:after="0" w:line="360" w:lineRule="auto"/>
      </w:pPr>
      <w:r>
        <w:rPr>
          <w:b/>
          <w:sz w:val="24"/>
          <w:u w:val="single"/>
        </w:rPr>
        <w:t xml:space="preserve">Ask questions to determine what </w:t>
      </w:r>
      <w:r w:rsidR="00EA6E25">
        <w:rPr>
          <w:b/>
          <w:sz w:val="24"/>
          <w:u w:val="single"/>
        </w:rPr>
        <w:t>the student</w:t>
      </w:r>
      <w:r>
        <w:rPr>
          <w:b/>
          <w:sz w:val="24"/>
          <w:u w:val="single"/>
        </w:rPr>
        <w:t xml:space="preserve"> know</w:t>
      </w:r>
      <w:r w:rsidR="00EA6E25">
        <w:rPr>
          <w:b/>
          <w:sz w:val="24"/>
          <w:u w:val="single"/>
        </w:rPr>
        <w:t>s</w:t>
      </w:r>
      <w:r>
        <w:rPr>
          <w:b/>
          <w:sz w:val="24"/>
          <w:u w:val="single"/>
        </w:rPr>
        <w:t>:</w:t>
      </w:r>
    </w:p>
    <w:p w:rsidR="005F03E3" w:rsidRPr="00210DBE" w:rsidRDefault="00D81CE5" w:rsidP="00FA02E6">
      <w:pPr>
        <w:spacing w:after="0" w:line="360" w:lineRule="auto"/>
        <w:rPr>
          <w:sz w:val="24"/>
        </w:rPr>
      </w:pPr>
      <w:r w:rsidRPr="00210DBE">
        <w:rPr>
          <w:sz w:val="24"/>
        </w:rPr>
        <w:t>A student</w:t>
      </w:r>
      <w:r w:rsidR="00EA6E25" w:rsidRPr="00210DBE">
        <w:rPr>
          <w:sz w:val="24"/>
        </w:rPr>
        <w:t>’</w:t>
      </w:r>
      <w:r w:rsidRPr="00210DBE">
        <w:rPr>
          <w:sz w:val="24"/>
        </w:rPr>
        <w:t>s knowledge will not only help the tutor give  more specific inst</w:t>
      </w:r>
      <w:r w:rsidR="00EA6E25" w:rsidRPr="00210DBE">
        <w:rPr>
          <w:sz w:val="24"/>
        </w:rPr>
        <w:t>ruction and provide the student</w:t>
      </w:r>
      <w:r w:rsidRPr="00210DBE">
        <w:rPr>
          <w:sz w:val="24"/>
        </w:rPr>
        <w:t xml:space="preserve"> with some positive reinforcement, but also provide a better starting point for instruction.</w:t>
      </w:r>
    </w:p>
    <w:p w:rsidR="005F03E3" w:rsidRDefault="005F03E3" w:rsidP="00FA02E6">
      <w:pPr>
        <w:spacing w:after="0" w:line="360" w:lineRule="auto"/>
      </w:pPr>
    </w:p>
    <w:p w:rsidR="005F03E3" w:rsidRDefault="00D81CE5" w:rsidP="00FA02E6">
      <w:pPr>
        <w:spacing w:after="0" w:line="360" w:lineRule="auto"/>
      </w:pPr>
      <w:r>
        <w:rPr>
          <w:b/>
          <w:sz w:val="24"/>
          <w:u w:val="single"/>
        </w:rPr>
        <w:t>Ask questions that help the student determine the right answer:</w:t>
      </w:r>
    </w:p>
    <w:p w:rsidR="005F03E3" w:rsidRPr="00210DBE" w:rsidRDefault="00D81CE5" w:rsidP="00FA02E6">
      <w:pPr>
        <w:spacing w:after="0" w:line="360" w:lineRule="auto"/>
        <w:rPr>
          <w:sz w:val="24"/>
        </w:rPr>
      </w:pPr>
      <w:r w:rsidRPr="00210DBE">
        <w:rPr>
          <w:sz w:val="24"/>
        </w:rPr>
        <w:t>Generally, the student will always know more than he or she thinks, so it</w:t>
      </w:r>
      <w:r w:rsidR="00EA6E25" w:rsidRPr="00210DBE">
        <w:rPr>
          <w:sz w:val="24"/>
        </w:rPr>
        <w:t xml:space="preserve"> i</w:t>
      </w:r>
      <w:r w:rsidRPr="00210DBE">
        <w:rPr>
          <w:sz w:val="24"/>
        </w:rPr>
        <w:t>s often the tutor</w:t>
      </w:r>
      <w:r w:rsidR="00EA6E25" w:rsidRPr="00210DBE">
        <w:rPr>
          <w:sz w:val="24"/>
        </w:rPr>
        <w:t>’</w:t>
      </w:r>
      <w:r w:rsidRPr="00210DBE">
        <w:rPr>
          <w:sz w:val="24"/>
        </w:rPr>
        <w:t>s job to show a student what he or she does know. The questions you ask will vary from situation to situation, but well asked questions are often the key to helping a student overcome anxiety and realize that he or she possesses the knowledge to solve the problem.</w:t>
      </w:r>
    </w:p>
    <w:p w:rsidR="005F03E3" w:rsidRDefault="005F03E3" w:rsidP="00FA02E6">
      <w:pPr>
        <w:spacing w:after="0" w:line="360" w:lineRule="auto"/>
      </w:pPr>
    </w:p>
    <w:p w:rsidR="005F03E3" w:rsidRDefault="00D81CE5" w:rsidP="00FA02E6">
      <w:pPr>
        <w:spacing w:after="0" w:line="360" w:lineRule="auto"/>
      </w:pPr>
      <w:r>
        <w:rPr>
          <w:b/>
          <w:sz w:val="24"/>
          <w:u w:val="single"/>
        </w:rPr>
        <w:t>Ask questions to see if the student can apply new skills:</w:t>
      </w:r>
    </w:p>
    <w:p w:rsidR="005F03E3" w:rsidRPr="00210DBE" w:rsidRDefault="00D81CE5" w:rsidP="00FA02E6">
      <w:pPr>
        <w:spacing w:after="0" w:line="360" w:lineRule="auto"/>
        <w:rPr>
          <w:sz w:val="24"/>
        </w:rPr>
      </w:pPr>
      <w:r w:rsidRPr="00210DBE">
        <w:rPr>
          <w:sz w:val="24"/>
        </w:rPr>
        <w:t>A very effective teaching tool is to have the student teach you. This practice reinforces the learning process for the student and allows both student and tutor feedback on the effectiveness of the tutoring session.</w:t>
      </w:r>
    </w:p>
    <w:p w:rsidR="005F03E3" w:rsidRDefault="005F03E3" w:rsidP="00FA02E6">
      <w:pPr>
        <w:spacing w:after="0" w:line="360" w:lineRule="auto"/>
      </w:pPr>
    </w:p>
    <w:p w:rsidR="005F03E3" w:rsidRDefault="00D81CE5" w:rsidP="00FA02E6">
      <w:pPr>
        <w:spacing w:after="0" w:line="360" w:lineRule="auto"/>
      </w:pPr>
      <w:r>
        <w:rPr>
          <w:b/>
          <w:sz w:val="24"/>
          <w:u w:val="single"/>
        </w:rPr>
        <w:t>Ask questions to clarify something that is not clear:</w:t>
      </w:r>
    </w:p>
    <w:p w:rsidR="005F03E3" w:rsidRPr="00210DBE" w:rsidRDefault="00D81CE5" w:rsidP="00FA02E6">
      <w:pPr>
        <w:spacing w:after="0" w:line="360" w:lineRule="auto"/>
        <w:rPr>
          <w:sz w:val="24"/>
        </w:rPr>
      </w:pPr>
      <w:r w:rsidRPr="00210DBE">
        <w:rPr>
          <w:sz w:val="24"/>
        </w:rPr>
        <w:t xml:space="preserve">When teaching a new skill the tutor should stop and ask “Do you understand this?” Students are often afraid to ask questions, even to a tutor, for fear of appearing incompetent. Continue until you reach the part or step in the problem that he or she does not understand. </w:t>
      </w:r>
    </w:p>
    <w:p w:rsidR="00211E20" w:rsidRDefault="00211E20" w:rsidP="00FA02E6">
      <w:pPr>
        <w:spacing w:after="0"/>
        <w:rPr>
          <w:b/>
          <w:sz w:val="32"/>
        </w:rPr>
      </w:pPr>
    </w:p>
    <w:p w:rsidR="00211E20" w:rsidRDefault="00211E20" w:rsidP="00211E20">
      <w:pPr>
        <w:spacing w:after="0" w:line="240" w:lineRule="auto"/>
        <w:jc w:val="center"/>
      </w:pPr>
      <w:r>
        <w:rPr>
          <w:b/>
          <w:sz w:val="32"/>
        </w:rPr>
        <w:lastRenderedPageBreak/>
        <w:t>Effective Tutoring Tips</w:t>
      </w:r>
    </w:p>
    <w:p w:rsidR="00211E20" w:rsidRDefault="00211E20" w:rsidP="00211E20">
      <w:pPr>
        <w:spacing w:after="0" w:line="240" w:lineRule="auto"/>
        <w:jc w:val="center"/>
      </w:pPr>
    </w:p>
    <w:p w:rsidR="00211E20" w:rsidRDefault="00211E20" w:rsidP="00FA02E6">
      <w:pPr>
        <w:spacing w:after="0" w:line="276" w:lineRule="auto"/>
      </w:pPr>
      <w:r>
        <w:rPr>
          <w:sz w:val="24"/>
        </w:rPr>
        <w:t>Being an effective tutor means taking the time to understand the student you are working with. Here are some examples of questions to keep in mind before, during, and after tutoring a student. It is not necessary to ask these questions of the student.</w:t>
      </w:r>
    </w:p>
    <w:p w:rsidR="00211E20" w:rsidRDefault="00211E20" w:rsidP="00FA02E6">
      <w:pPr>
        <w:pStyle w:val="ListParagraph"/>
        <w:numPr>
          <w:ilvl w:val="0"/>
          <w:numId w:val="13"/>
        </w:numPr>
        <w:spacing w:after="0" w:line="276" w:lineRule="auto"/>
        <w:rPr>
          <w:sz w:val="24"/>
        </w:rPr>
      </w:pPr>
      <w:r w:rsidRPr="00AE50AB">
        <w:rPr>
          <w:sz w:val="24"/>
        </w:rPr>
        <w:t>What does this student already know?</w:t>
      </w:r>
    </w:p>
    <w:p w:rsidR="00211E20" w:rsidRDefault="00211E20" w:rsidP="00FA02E6">
      <w:pPr>
        <w:pStyle w:val="ListParagraph"/>
        <w:numPr>
          <w:ilvl w:val="0"/>
          <w:numId w:val="13"/>
        </w:numPr>
        <w:spacing w:after="0" w:line="276" w:lineRule="auto"/>
        <w:rPr>
          <w:sz w:val="24"/>
        </w:rPr>
      </w:pPr>
      <w:r w:rsidRPr="00AE50AB">
        <w:rPr>
          <w:sz w:val="24"/>
        </w:rPr>
        <w:t xml:space="preserve">What does </w:t>
      </w:r>
      <w:r>
        <w:rPr>
          <w:sz w:val="24"/>
        </w:rPr>
        <w:t>this student</w:t>
      </w:r>
      <w:r w:rsidRPr="00AE50AB">
        <w:rPr>
          <w:sz w:val="24"/>
        </w:rPr>
        <w:t xml:space="preserve"> need to know?</w:t>
      </w:r>
    </w:p>
    <w:p w:rsidR="00211E20" w:rsidRDefault="00211E20" w:rsidP="00FA02E6">
      <w:pPr>
        <w:pStyle w:val="ListParagraph"/>
        <w:numPr>
          <w:ilvl w:val="0"/>
          <w:numId w:val="13"/>
        </w:numPr>
        <w:spacing w:after="0" w:line="276" w:lineRule="auto"/>
        <w:rPr>
          <w:sz w:val="24"/>
        </w:rPr>
      </w:pPr>
      <w:r w:rsidRPr="00AE50AB">
        <w:rPr>
          <w:sz w:val="24"/>
        </w:rPr>
        <w:t xml:space="preserve">What does </w:t>
      </w:r>
      <w:r>
        <w:rPr>
          <w:sz w:val="24"/>
        </w:rPr>
        <w:t>this student</w:t>
      </w:r>
      <w:r w:rsidRPr="00AE50AB">
        <w:rPr>
          <w:sz w:val="24"/>
        </w:rPr>
        <w:t xml:space="preserve"> hope to learn?</w:t>
      </w:r>
    </w:p>
    <w:p w:rsidR="00211E20" w:rsidRDefault="00211E20" w:rsidP="00FA02E6">
      <w:pPr>
        <w:pStyle w:val="ListParagraph"/>
        <w:numPr>
          <w:ilvl w:val="0"/>
          <w:numId w:val="13"/>
        </w:numPr>
        <w:spacing w:after="0" w:line="276" w:lineRule="auto"/>
        <w:rPr>
          <w:sz w:val="24"/>
        </w:rPr>
      </w:pPr>
      <w:r w:rsidRPr="00AE50AB">
        <w:rPr>
          <w:sz w:val="24"/>
        </w:rPr>
        <w:t>How does the student feel about being tutored?</w:t>
      </w:r>
    </w:p>
    <w:p w:rsidR="00211E20" w:rsidRDefault="00211E20" w:rsidP="00FA02E6">
      <w:pPr>
        <w:pStyle w:val="ListParagraph"/>
        <w:numPr>
          <w:ilvl w:val="0"/>
          <w:numId w:val="13"/>
        </w:numPr>
        <w:spacing w:after="0" w:line="276" w:lineRule="auto"/>
        <w:rPr>
          <w:sz w:val="24"/>
        </w:rPr>
      </w:pPr>
      <w:r w:rsidRPr="00AE50AB">
        <w:rPr>
          <w:sz w:val="24"/>
        </w:rPr>
        <w:t>How does the student feel about the subject in question?</w:t>
      </w:r>
    </w:p>
    <w:p w:rsidR="00211E20" w:rsidRDefault="00211E20" w:rsidP="00FA02E6">
      <w:pPr>
        <w:pStyle w:val="ListParagraph"/>
        <w:numPr>
          <w:ilvl w:val="0"/>
          <w:numId w:val="13"/>
        </w:numPr>
        <w:spacing w:after="0" w:line="276" w:lineRule="auto"/>
        <w:rPr>
          <w:sz w:val="24"/>
        </w:rPr>
      </w:pPr>
      <w:r w:rsidRPr="00AE50AB">
        <w:rPr>
          <w:sz w:val="24"/>
        </w:rPr>
        <w:t>How can I best meet the student</w:t>
      </w:r>
      <w:r>
        <w:rPr>
          <w:sz w:val="24"/>
        </w:rPr>
        <w:t>’</w:t>
      </w:r>
      <w:r w:rsidRPr="00AE50AB">
        <w:rPr>
          <w:sz w:val="24"/>
        </w:rPr>
        <w:t>s needs without giving them the answer?</w:t>
      </w:r>
    </w:p>
    <w:p w:rsidR="00211E20" w:rsidRPr="00AE50AB" w:rsidRDefault="00211E20" w:rsidP="00FA02E6">
      <w:pPr>
        <w:pStyle w:val="ListParagraph"/>
        <w:numPr>
          <w:ilvl w:val="0"/>
          <w:numId w:val="13"/>
        </w:numPr>
        <w:spacing w:after="0" w:line="276" w:lineRule="auto"/>
        <w:rPr>
          <w:sz w:val="24"/>
        </w:rPr>
      </w:pPr>
      <w:r w:rsidRPr="00AE50AB">
        <w:rPr>
          <w:sz w:val="24"/>
        </w:rPr>
        <w:t>How can I conduct myself so that I may make the tutoring experience a positive one?</w:t>
      </w:r>
    </w:p>
    <w:p w:rsidR="00211E20" w:rsidRDefault="00211E20">
      <w:pPr>
        <w:spacing w:after="0"/>
        <w:jc w:val="center"/>
        <w:rPr>
          <w:b/>
          <w:sz w:val="32"/>
        </w:rPr>
      </w:pPr>
    </w:p>
    <w:p w:rsidR="00211E20" w:rsidRDefault="00211E20">
      <w:pPr>
        <w:spacing w:after="0"/>
        <w:jc w:val="center"/>
        <w:rPr>
          <w:b/>
          <w:sz w:val="32"/>
        </w:rPr>
      </w:pPr>
    </w:p>
    <w:p w:rsidR="005F03E3" w:rsidRDefault="00D81CE5">
      <w:pPr>
        <w:spacing w:after="0"/>
        <w:jc w:val="center"/>
      </w:pPr>
      <w:r>
        <w:rPr>
          <w:b/>
          <w:sz w:val="32"/>
        </w:rPr>
        <w:t>Active Listening Strategies</w:t>
      </w:r>
    </w:p>
    <w:p w:rsidR="005F03E3" w:rsidRDefault="005F03E3">
      <w:pPr>
        <w:spacing w:after="0"/>
        <w:jc w:val="center"/>
      </w:pPr>
    </w:p>
    <w:p w:rsidR="005F03E3" w:rsidRDefault="00D81CE5">
      <w:pPr>
        <w:spacing w:after="0"/>
      </w:pPr>
      <w:r>
        <w:rPr>
          <w:b/>
          <w:sz w:val="24"/>
          <w:u w:val="single"/>
        </w:rPr>
        <w:t>How to listen so that you really hear:</w:t>
      </w:r>
    </w:p>
    <w:p w:rsidR="005F03E3" w:rsidRPr="00210DBE" w:rsidRDefault="00D81CE5" w:rsidP="00210DBE">
      <w:pPr>
        <w:spacing w:after="0"/>
        <w:rPr>
          <w:sz w:val="24"/>
        </w:rPr>
      </w:pPr>
      <w:r w:rsidRPr="00210DBE">
        <w:rPr>
          <w:sz w:val="24"/>
        </w:rPr>
        <w:t>Good listening skills are one of the most vital qualities of a tutor. The better you listen, the more you will understand. For a tutoring session to be successful, a non-judgmental atmosphere is critical, as is your ability to understand the other person’s point of view.</w:t>
      </w:r>
    </w:p>
    <w:p w:rsidR="005F03E3" w:rsidRDefault="005F03E3">
      <w:pPr>
        <w:spacing w:after="0"/>
      </w:pPr>
    </w:p>
    <w:p w:rsidR="005F03E3" w:rsidRDefault="00D81CE5">
      <w:pPr>
        <w:spacing w:after="0"/>
      </w:pPr>
      <w:r>
        <w:rPr>
          <w:b/>
          <w:sz w:val="24"/>
          <w:u w:val="single"/>
        </w:rPr>
        <w:t>Active listening:</w:t>
      </w:r>
    </w:p>
    <w:p w:rsidR="005F03E3" w:rsidRPr="00210DBE" w:rsidRDefault="00D81CE5" w:rsidP="00210DBE">
      <w:pPr>
        <w:spacing w:after="0"/>
        <w:rPr>
          <w:sz w:val="24"/>
        </w:rPr>
      </w:pPr>
      <w:r w:rsidRPr="00210DBE">
        <w:rPr>
          <w:sz w:val="24"/>
        </w:rPr>
        <w:t>Focus on the speaker in order to understand what he or she is really saying. Active listening is more than just hearing; it is hearing with focus placed on what the speaker is saying and reserving your reply until comprehension is complete. Once the speaker has finished, an active listener is able to paraphrase the speaker’s remarks including both verbal and nonverbal cues.</w:t>
      </w:r>
    </w:p>
    <w:p w:rsidR="005F03E3" w:rsidRDefault="005F03E3">
      <w:pPr>
        <w:spacing w:after="0"/>
      </w:pPr>
    </w:p>
    <w:p w:rsidR="005F03E3" w:rsidRDefault="00D81CE5">
      <w:pPr>
        <w:spacing w:after="0"/>
      </w:pPr>
      <w:r>
        <w:rPr>
          <w:b/>
          <w:sz w:val="24"/>
          <w:u w:val="single"/>
        </w:rPr>
        <w:t>Empathy:</w:t>
      </w:r>
    </w:p>
    <w:p w:rsidR="005F03E3" w:rsidRPr="00210DBE" w:rsidRDefault="00D81CE5" w:rsidP="00210DBE">
      <w:pPr>
        <w:spacing w:after="0"/>
        <w:rPr>
          <w:sz w:val="24"/>
        </w:rPr>
      </w:pPr>
      <w:r w:rsidRPr="00210DBE">
        <w:rPr>
          <w:sz w:val="24"/>
        </w:rPr>
        <w:t xml:space="preserve">Imagine oneself in another person’s situation and experiencing that situation from their point of view. You try to become the other person so you can understand the reasons behind their feelings. </w:t>
      </w:r>
    </w:p>
    <w:p w:rsidR="005F03E3" w:rsidRDefault="005F03E3">
      <w:pPr>
        <w:spacing w:after="0"/>
      </w:pPr>
    </w:p>
    <w:p w:rsidR="005F03E3" w:rsidRDefault="00D81CE5">
      <w:pPr>
        <w:spacing w:after="0"/>
      </w:pPr>
      <w:r>
        <w:rPr>
          <w:i/>
          <w:sz w:val="24"/>
        </w:rPr>
        <w:t xml:space="preserve">In summary, the process of actively listening and communicating empathy allows the </w:t>
      </w:r>
      <w:r w:rsidR="008C6F8B">
        <w:rPr>
          <w:i/>
          <w:sz w:val="24"/>
        </w:rPr>
        <w:t>student</w:t>
      </w:r>
      <w:r>
        <w:rPr>
          <w:i/>
          <w:sz w:val="24"/>
        </w:rPr>
        <w:t xml:space="preserve"> to control the direction, pace, and conclusion of the tutoring session. The </w:t>
      </w:r>
      <w:r w:rsidR="008C6F8B">
        <w:rPr>
          <w:i/>
          <w:sz w:val="24"/>
        </w:rPr>
        <w:t>student</w:t>
      </w:r>
      <w:r>
        <w:rPr>
          <w:i/>
          <w:sz w:val="24"/>
        </w:rPr>
        <w:t xml:space="preserve"> does most of the work which better equips him or her to answer similar questions in the future.</w:t>
      </w:r>
    </w:p>
    <w:p w:rsidR="005F03E3" w:rsidRDefault="005F03E3">
      <w:pPr>
        <w:spacing w:after="0"/>
      </w:pPr>
    </w:p>
    <w:p w:rsidR="005F03E3" w:rsidRDefault="005F03E3">
      <w:pPr>
        <w:spacing w:after="0"/>
      </w:pPr>
    </w:p>
    <w:p w:rsidR="005F03E3" w:rsidRDefault="005F03E3">
      <w:pPr>
        <w:spacing w:after="0"/>
        <w:jc w:val="center"/>
      </w:pPr>
    </w:p>
    <w:p w:rsidR="00211E20" w:rsidRDefault="00211E20" w:rsidP="00211E20">
      <w:pPr>
        <w:spacing w:after="0"/>
        <w:rPr>
          <w:b/>
          <w:sz w:val="32"/>
        </w:rPr>
      </w:pPr>
    </w:p>
    <w:p w:rsidR="005F03E3" w:rsidRDefault="00D81CE5">
      <w:pPr>
        <w:spacing w:after="0"/>
        <w:jc w:val="center"/>
      </w:pPr>
      <w:r>
        <w:rPr>
          <w:b/>
          <w:sz w:val="32"/>
        </w:rPr>
        <w:lastRenderedPageBreak/>
        <w:t>Learning Styles</w:t>
      </w:r>
    </w:p>
    <w:p w:rsidR="005F03E3" w:rsidRDefault="005F03E3">
      <w:pPr>
        <w:spacing w:after="0"/>
        <w:jc w:val="center"/>
      </w:pPr>
    </w:p>
    <w:p w:rsidR="005F03E3" w:rsidRDefault="00D81CE5" w:rsidP="00FA02E6">
      <w:pPr>
        <w:spacing w:after="0" w:line="360" w:lineRule="auto"/>
      </w:pPr>
      <w:r>
        <w:rPr>
          <w:b/>
          <w:sz w:val="24"/>
          <w:u w:val="single"/>
        </w:rPr>
        <w:t>Major learning styles:</w:t>
      </w:r>
    </w:p>
    <w:p w:rsidR="005F03E3" w:rsidRPr="009505FA" w:rsidRDefault="00D81CE5" w:rsidP="00FA02E6">
      <w:pPr>
        <w:spacing w:after="0" w:line="360" w:lineRule="auto"/>
        <w:rPr>
          <w:sz w:val="24"/>
        </w:rPr>
      </w:pPr>
      <w:r w:rsidRPr="009505FA">
        <w:rPr>
          <w:sz w:val="24"/>
        </w:rPr>
        <w:t xml:space="preserve">There are four main learning styles: </w:t>
      </w:r>
      <w:r w:rsidR="00210DBE">
        <w:rPr>
          <w:sz w:val="24"/>
        </w:rPr>
        <w:t>v</w:t>
      </w:r>
      <w:r w:rsidRPr="009505FA">
        <w:rPr>
          <w:sz w:val="24"/>
        </w:rPr>
        <w:t xml:space="preserve">isual learners, </w:t>
      </w:r>
      <w:r w:rsidR="00210DBE">
        <w:rPr>
          <w:sz w:val="24"/>
        </w:rPr>
        <w:t>auditory learners, read/write learners, and t</w:t>
      </w:r>
      <w:r w:rsidRPr="009505FA">
        <w:rPr>
          <w:sz w:val="24"/>
        </w:rPr>
        <w:t>actile learners.</w:t>
      </w:r>
    </w:p>
    <w:p w:rsidR="005F03E3" w:rsidRDefault="005F03E3" w:rsidP="00FA02E6">
      <w:pPr>
        <w:spacing w:after="0" w:line="360" w:lineRule="auto"/>
      </w:pPr>
    </w:p>
    <w:p w:rsidR="005F03E3" w:rsidRDefault="00D81CE5" w:rsidP="00FA02E6">
      <w:pPr>
        <w:spacing w:after="0" w:line="360" w:lineRule="auto"/>
      </w:pPr>
      <w:r>
        <w:rPr>
          <w:b/>
          <w:sz w:val="24"/>
          <w:u w:val="single"/>
        </w:rPr>
        <w:t>Factors that influence learning:</w:t>
      </w:r>
    </w:p>
    <w:p w:rsidR="00210DBE" w:rsidRPr="00210DBE" w:rsidRDefault="00D81CE5" w:rsidP="00FA02E6">
      <w:pPr>
        <w:spacing w:after="0" w:line="360" w:lineRule="auto"/>
        <w:contextualSpacing/>
        <w:rPr>
          <w:sz w:val="24"/>
        </w:rPr>
      </w:pPr>
      <w:r>
        <w:rPr>
          <w:sz w:val="24"/>
        </w:rPr>
        <w:t>Once a student has determined his or her learning style, it is important to consider the factors that can influence their learning both positively and negatively. For most people four or five of the following elements become important as we attempt to learn new, or difficult information:</w:t>
      </w:r>
    </w:p>
    <w:p w:rsidR="005F03E3" w:rsidRPr="00210DBE" w:rsidRDefault="00D81CE5" w:rsidP="00FA02E6">
      <w:pPr>
        <w:pStyle w:val="ListParagraph"/>
        <w:numPr>
          <w:ilvl w:val="0"/>
          <w:numId w:val="27"/>
        </w:numPr>
        <w:spacing w:after="0" w:line="360" w:lineRule="auto"/>
        <w:rPr>
          <w:sz w:val="24"/>
        </w:rPr>
      </w:pPr>
      <w:r w:rsidRPr="00210DBE">
        <w:rPr>
          <w:sz w:val="24"/>
        </w:rPr>
        <w:t>Environmental factors- sound, light, temperature, and room design</w:t>
      </w:r>
    </w:p>
    <w:p w:rsidR="005F03E3" w:rsidRPr="00210DBE" w:rsidRDefault="00D81CE5" w:rsidP="00FA02E6">
      <w:pPr>
        <w:pStyle w:val="ListParagraph"/>
        <w:numPr>
          <w:ilvl w:val="0"/>
          <w:numId w:val="27"/>
        </w:numPr>
        <w:spacing w:after="0" w:line="360" w:lineRule="auto"/>
        <w:rPr>
          <w:sz w:val="24"/>
        </w:rPr>
      </w:pPr>
      <w:r w:rsidRPr="00210DBE">
        <w:rPr>
          <w:sz w:val="24"/>
        </w:rPr>
        <w:t>Emotional factors- motivation, and responsibility</w:t>
      </w:r>
    </w:p>
    <w:p w:rsidR="005F03E3" w:rsidRPr="00210DBE" w:rsidRDefault="00D81CE5" w:rsidP="00FA02E6">
      <w:pPr>
        <w:pStyle w:val="ListParagraph"/>
        <w:numPr>
          <w:ilvl w:val="0"/>
          <w:numId w:val="27"/>
        </w:numPr>
        <w:spacing w:after="0" w:line="360" w:lineRule="auto"/>
        <w:rPr>
          <w:sz w:val="24"/>
        </w:rPr>
      </w:pPr>
      <w:r w:rsidRPr="00210DBE">
        <w:rPr>
          <w:sz w:val="24"/>
        </w:rPr>
        <w:t>Sociological factors- works individually, works with others, or works in a team</w:t>
      </w:r>
    </w:p>
    <w:p w:rsidR="005F03E3" w:rsidRPr="00210DBE" w:rsidRDefault="00D81CE5" w:rsidP="00FA02E6">
      <w:pPr>
        <w:pStyle w:val="ListParagraph"/>
        <w:numPr>
          <w:ilvl w:val="0"/>
          <w:numId w:val="27"/>
        </w:numPr>
        <w:spacing w:after="0" w:line="360" w:lineRule="auto"/>
        <w:rPr>
          <w:sz w:val="24"/>
        </w:rPr>
      </w:pPr>
      <w:r w:rsidRPr="00210DBE">
        <w:rPr>
          <w:sz w:val="24"/>
        </w:rPr>
        <w:t>Physical factors- time, transportation, and food intake</w:t>
      </w:r>
    </w:p>
    <w:p w:rsidR="005F03E3" w:rsidRPr="00210DBE" w:rsidRDefault="00D81CE5" w:rsidP="00FA02E6">
      <w:pPr>
        <w:pStyle w:val="ListParagraph"/>
        <w:numPr>
          <w:ilvl w:val="0"/>
          <w:numId w:val="27"/>
        </w:numPr>
        <w:spacing w:after="0" w:line="360" w:lineRule="auto"/>
        <w:rPr>
          <w:sz w:val="24"/>
        </w:rPr>
      </w:pPr>
      <w:r w:rsidRPr="00210DBE">
        <w:rPr>
          <w:sz w:val="24"/>
        </w:rPr>
        <w:t>Psychological factors- right/left brain, impulsive/reflective</w:t>
      </w:r>
    </w:p>
    <w:p w:rsidR="005F03E3" w:rsidRDefault="005F03E3" w:rsidP="00FA02E6">
      <w:pPr>
        <w:spacing w:after="0" w:line="360" w:lineRule="auto"/>
      </w:pPr>
    </w:p>
    <w:p w:rsidR="005F03E3" w:rsidRDefault="00D81CE5" w:rsidP="00FA02E6">
      <w:pPr>
        <w:spacing w:after="0" w:line="360" w:lineRule="auto"/>
      </w:pPr>
      <w:r>
        <w:rPr>
          <w:b/>
          <w:sz w:val="24"/>
          <w:u w:val="single"/>
        </w:rPr>
        <w:t>Summary:</w:t>
      </w:r>
    </w:p>
    <w:p w:rsidR="005F03E3" w:rsidRDefault="00D81CE5" w:rsidP="00FA02E6">
      <w:pPr>
        <w:spacing w:after="0" w:line="360" w:lineRule="auto"/>
        <w:contextualSpacing/>
        <w:rPr>
          <w:sz w:val="24"/>
        </w:rPr>
      </w:pPr>
      <w:r>
        <w:rPr>
          <w:sz w:val="24"/>
        </w:rPr>
        <w:t>It is important for tutors to have fundamental understanding of each learning style. The knowledge of your own learning style and the learning style of your tutee will help you:</w:t>
      </w:r>
    </w:p>
    <w:p w:rsidR="005F03E3" w:rsidRPr="00210DBE" w:rsidRDefault="00D81CE5" w:rsidP="00FA02E6">
      <w:pPr>
        <w:pStyle w:val="ListParagraph"/>
        <w:numPr>
          <w:ilvl w:val="0"/>
          <w:numId w:val="26"/>
        </w:numPr>
        <w:spacing w:after="0" w:line="360" w:lineRule="auto"/>
        <w:rPr>
          <w:sz w:val="24"/>
        </w:rPr>
      </w:pPr>
      <w:r w:rsidRPr="00210DBE">
        <w:rPr>
          <w:sz w:val="24"/>
        </w:rPr>
        <w:t>Determine why you tutor the way you do</w:t>
      </w:r>
    </w:p>
    <w:p w:rsidR="005F03E3" w:rsidRPr="00210DBE" w:rsidRDefault="00D81CE5" w:rsidP="00FA02E6">
      <w:pPr>
        <w:pStyle w:val="ListParagraph"/>
        <w:numPr>
          <w:ilvl w:val="0"/>
          <w:numId w:val="26"/>
        </w:numPr>
        <w:spacing w:after="0" w:line="360" w:lineRule="auto"/>
        <w:rPr>
          <w:sz w:val="24"/>
        </w:rPr>
      </w:pPr>
      <w:r w:rsidRPr="00210DBE">
        <w:rPr>
          <w:sz w:val="24"/>
        </w:rPr>
        <w:t>Develop strategies to help tutor people with different learning styles</w:t>
      </w:r>
    </w:p>
    <w:p w:rsidR="005F03E3" w:rsidRPr="00210DBE" w:rsidRDefault="00D81CE5" w:rsidP="00FA02E6">
      <w:pPr>
        <w:pStyle w:val="ListParagraph"/>
        <w:numPr>
          <w:ilvl w:val="0"/>
          <w:numId w:val="26"/>
        </w:numPr>
        <w:spacing w:after="0" w:line="360" w:lineRule="auto"/>
        <w:rPr>
          <w:sz w:val="24"/>
        </w:rPr>
      </w:pPr>
      <w:r w:rsidRPr="00210DBE">
        <w:rPr>
          <w:sz w:val="24"/>
        </w:rPr>
        <w:t>Recognize how you affect others and how they affect you</w:t>
      </w:r>
    </w:p>
    <w:p w:rsidR="005F03E3" w:rsidRPr="00210DBE" w:rsidRDefault="00D81CE5" w:rsidP="00FA02E6">
      <w:pPr>
        <w:pStyle w:val="ListParagraph"/>
        <w:numPr>
          <w:ilvl w:val="0"/>
          <w:numId w:val="26"/>
        </w:numPr>
        <w:spacing w:after="0" w:line="360" w:lineRule="auto"/>
        <w:rPr>
          <w:sz w:val="24"/>
        </w:rPr>
      </w:pPr>
      <w:r w:rsidRPr="00210DBE">
        <w:rPr>
          <w:sz w:val="24"/>
        </w:rPr>
        <w:t>Recognize how your personality type affects your tutoring style</w:t>
      </w:r>
    </w:p>
    <w:p w:rsidR="005F03E3" w:rsidRPr="00210DBE" w:rsidRDefault="00D81CE5" w:rsidP="00FA02E6">
      <w:pPr>
        <w:pStyle w:val="ListParagraph"/>
        <w:numPr>
          <w:ilvl w:val="0"/>
          <w:numId w:val="26"/>
        </w:numPr>
        <w:spacing w:after="0" w:line="360" w:lineRule="auto"/>
        <w:rPr>
          <w:sz w:val="24"/>
        </w:rPr>
      </w:pPr>
      <w:r w:rsidRPr="00210DBE">
        <w:rPr>
          <w:sz w:val="24"/>
        </w:rPr>
        <w:t>Provide the most productive tutoring environment possible</w:t>
      </w:r>
    </w:p>
    <w:p w:rsidR="005F03E3" w:rsidRDefault="005F03E3">
      <w:pPr>
        <w:spacing w:after="0"/>
      </w:pPr>
    </w:p>
    <w:p w:rsidR="009C14CD" w:rsidRDefault="009C14CD">
      <w:pPr>
        <w:spacing w:after="0"/>
      </w:pPr>
    </w:p>
    <w:p w:rsidR="00211E20" w:rsidRDefault="00211E20" w:rsidP="009C14CD">
      <w:pPr>
        <w:spacing w:after="0" w:line="240" w:lineRule="auto"/>
        <w:jc w:val="center"/>
        <w:rPr>
          <w:b/>
          <w:sz w:val="32"/>
        </w:rPr>
      </w:pPr>
    </w:p>
    <w:p w:rsidR="00211E20" w:rsidRDefault="00211E20" w:rsidP="009C14CD">
      <w:pPr>
        <w:spacing w:after="0" w:line="240" w:lineRule="auto"/>
        <w:jc w:val="center"/>
        <w:rPr>
          <w:b/>
          <w:sz w:val="32"/>
        </w:rPr>
      </w:pPr>
    </w:p>
    <w:p w:rsidR="00211E20" w:rsidRDefault="00211E20" w:rsidP="009C14CD">
      <w:pPr>
        <w:spacing w:after="0" w:line="240" w:lineRule="auto"/>
        <w:jc w:val="center"/>
        <w:rPr>
          <w:b/>
          <w:sz w:val="32"/>
        </w:rPr>
      </w:pPr>
    </w:p>
    <w:p w:rsidR="00211E20" w:rsidRDefault="00211E20" w:rsidP="00FA02E6">
      <w:pPr>
        <w:spacing w:after="0" w:line="240" w:lineRule="auto"/>
        <w:rPr>
          <w:b/>
          <w:sz w:val="32"/>
        </w:rPr>
      </w:pPr>
    </w:p>
    <w:p w:rsidR="009C14CD" w:rsidRDefault="009C14CD" w:rsidP="009C14CD">
      <w:pPr>
        <w:spacing w:after="0" w:line="240" w:lineRule="auto"/>
        <w:jc w:val="center"/>
      </w:pPr>
      <w:r>
        <w:rPr>
          <w:b/>
          <w:sz w:val="32"/>
        </w:rPr>
        <w:lastRenderedPageBreak/>
        <w:t>Tips for Successful Group Tutoring</w:t>
      </w:r>
    </w:p>
    <w:p w:rsidR="009C14CD" w:rsidRDefault="009C14CD" w:rsidP="009C14CD">
      <w:pPr>
        <w:spacing w:after="0" w:line="240" w:lineRule="auto"/>
        <w:jc w:val="center"/>
      </w:pPr>
    </w:p>
    <w:p w:rsidR="009C14CD" w:rsidRPr="00210DBE" w:rsidRDefault="00210DBE" w:rsidP="00FA02E6">
      <w:pPr>
        <w:spacing w:after="0" w:line="360" w:lineRule="auto"/>
        <w:rPr>
          <w:u w:val="single"/>
        </w:rPr>
      </w:pPr>
      <w:r w:rsidRPr="00210DBE">
        <w:rPr>
          <w:b/>
          <w:sz w:val="24"/>
          <w:u w:val="single"/>
        </w:rPr>
        <w:t>The advantages of group t</w:t>
      </w:r>
      <w:r w:rsidR="009C14CD" w:rsidRPr="00210DBE">
        <w:rPr>
          <w:b/>
          <w:sz w:val="24"/>
          <w:u w:val="single"/>
        </w:rPr>
        <w:t>utoring:</w:t>
      </w:r>
    </w:p>
    <w:p w:rsidR="009C14CD" w:rsidRPr="00210DBE" w:rsidRDefault="009C14CD" w:rsidP="00FA02E6">
      <w:pPr>
        <w:pStyle w:val="ListParagraph"/>
        <w:numPr>
          <w:ilvl w:val="0"/>
          <w:numId w:val="28"/>
        </w:numPr>
        <w:spacing w:after="0" w:line="360" w:lineRule="auto"/>
        <w:rPr>
          <w:b/>
          <w:sz w:val="24"/>
        </w:rPr>
      </w:pPr>
      <w:r w:rsidRPr="00210DBE">
        <w:rPr>
          <w:sz w:val="24"/>
        </w:rPr>
        <w:t>Students benefit from helping each other</w:t>
      </w:r>
    </w:p>
    <w:p w:rsidR="009C14CD" w:rsidRPr="00210DBE" w:rsidRDefault="009C14CD" w:rsidP="00FA02E6">
      <w:pPr>
        <w:pStyle w:val="ListParagraph"/>
        <w:numPr>
          <w:ilvl w:val="0"/>
          <w:numId w:val="28"/>
        </w:numPr>
        <w:spacing w:after="0" w:line="360" w:lineRule="auto"/>
        <w:rPr>
          <w:b/>
          <w:sz w:val="24"/>
        </w:rPr>
      </w:pPr>
      <w:r w:rsidRPr="00210DBE">
        <w:rPr>
          <w:sz w:val="24"/>
        </w:rPr>
        <w:t>The group benefits from a diversity of ideas and point of views</w:t>
      </w:r>
    </w:p>
    <w:p w:rsidR="009C14CD" w:rsidRPr="00AB0AF2" w:rsidRDefault="009C14CD" w:rsidP="00FA02E6">
      <w:pPr>
        <w:pStyle w:val="ListParagraph"/>
        <w:numPr>
          <w:ilvl w:val="0"/>
          <w:numId w:val="28"/>
        </w:numPr>
        <w:spacing w:after="0" w:line="360" w:lineRule="auto"/>
        <w:rPr>
          <w:b/>
          <w:sz w:val="24"/>
        </w:rPr>
      </w:pPr>
      <w:r w:rsidRPr="00210DBE">
        <w:rPr>
          <w:sz w:val="24"/>
        </w:rPr>
        <w:t>It builds tolerance for differences in background, personality, and intellectual style</w:t>
      </w:r>
    </w:p>
    <w:p w:rsidR="00AB0AF2" w:rsidRPr="00AB0AF2" w:rsidRDefault="00AB0AF2" w:rsidP="00FA02E6">
      <w:pPr>
        <w:spacing w:after="0" w:line="360" w:lineRule="auto"/>
        <w:ind w:left="360"/>
        <w:rPr>
          <w:b/>
          <w:sz w:val="24"/>
        </w:rPr>
      </w:pPr>
    </w:p>
    <w:p w:rsidR="009C14CD" w:rsidRPr="00AB0AF2" w:rsidRDefault="009C14CD" w:rsidP="00FA02E6">
      <w:pPr>
        <w:spacing w:after="0" w:line="360" w:lineRule="auto"/>
        <w:rPr>
          <w:u w:val="single"/>
        </w:rPr>
      </w:pPr>
      <w:r w:rsidRPr="00AB0AF2">
        <w:rPr>
          <w:b/>
          <w:sz w:val="24"/>
          <w:u w:val="single"/>
        </w:rPr>
        <w:t>D</w:t>
      </w:r>
      <w:r w:rsidR="00AB0AF2" w:rsidRPr="00AB0AF2">
        <w:rPr>
          <w:b/>
          <w:sz w:val="24"/>
          <w:u w:val="single"/>
        </w:rPr>
        <w:t>uring group t</w:t>
      </w:r>
      <w:r w:rsidRPr="00AB0AF2">
        <w:rPr>
          <w:b/>
          <w:sz w:val="24"/>
          <w:u w:val="single"/>
        </w:rPr>
        <w:t>utoring session:</w:t>
      </w:r>
    </w:p>
    <w:p w:rsidR="009C14CD" w:rsidRPr="00AB0AF2" w:rsidRDefault="009C14CD" w:rsidP="00FA02E6">
      <w:pPr>
        <w:pStyle w:val="ListParagraph"/>
        <w:numPr>
          <w:ilvl w:val="0"/>
          <w:numId w:val="29"/>
        </w:numPr>
        <w:spacing w:after="0" w:line="360" w:lineRule="auto"/>
        <w:rPr>
          <w:b/>
          <w:sz w:val="24"/>
        </w:rPr>
      </w:pPr>
      <w:r w:rsidRPr="00AB0AF2">
        <w:rPr>
          <w:b/>
          <w:sz w:val="24"/>
        </w:rPr>
        <w:t>Provide inclusive seating</w:t>
      </w:r>
      <w:r w:rsidR="00AB0AF2" w:rsidRPr="00AB0AF2">
        <w:rPr>
          <w:sz w:val="24"/>
        </w:rPr>
        <w:t>.</w:t>
      </w:r>
      <w:r w:rsidR="00AB0AF2">
        <w:rPr>
          <w:sz w:val="24"/>
        </w:rPr>
        <w:t xml:space="preserve"> </w:t>
      </w:r>
      <w:r w:rsidRPr="00AB0AF2">
        <w:rPr>
          <w:sz w:val="24"/>
        </w:rPr>
        <w:t>Arrange seating in a circle to include everyone</w:t>
      </w:r>
      <w:r w:rsidR="00AB0AF2">
        <w:rPr>
          <w:sz w:val="24"/>
        </w:rPr>
        <w:t>.</w:t>
      </w:r>
    </w:p>
    <w:p w:rsidR="009C14CD" w:rsidRPr="00AB0AF2" w:rsidRDefault="009C14CD" w:rsidP="00FA02E6">
      <w:pPr>
        <w:pStyle w:val="ListParagraph"/>
        <w:numPr>
          <w:ilvl w:val="0"/>
          <w:numId w:val="29"/>
        </w:numPr>
        <w:spacing w:after="0" w:line="360" w:lineRule="auto"/>
        <w:rPr>
          <w:b/>
          <w:sz w:val="24"/>
        </w:rPr>
      </w:pPr>
      <w:r w:rsidRPr="00AB0AF2">
        <w:rPr>
          <w:b/>
          <w:sz w:val="24"/>
        </w:rPr>
        <w:t>Face the blackboard</w:t>
      </w:r>
      <w:r w:rsidR="00B6305C">
        <w:rPr>
          <w:sz w:val="24"/>
        </w:rPr>
        <w:t xml:space="preserve"> a</w:t>
      </w:r>
      <w:r w:rsidR="00211E20">
        <w:rPr>
          <w:sz w:val="24"/>
        </w:rPr>
        <w:t xml:space="preserve">nd </w:t>
      </w:r>
      <w:r w:rsidRPr="00AB0AF2">
        <w:rPr>
          <w:sz w:val="24"/>
        </w:rPr>
        <w:t>be sure everyone can see</w:t>
      </w:r>
      <w:r w:rsidR="00B6305C">
        <w:rPr>
          <w:sz w:val="24"/>
        </w:rPr>
        <w:t xml:space="preserve"> it</w:t>
      </w:r>
      <w:r w:rsidR="00AB0AF2">
        <w:rPr>
          <w:sz w:val="24"/>
        </w:rPr>
        <w:t>.</w:t>
      </w:r>
    </w:p>
    <w:p w:rsidR="009C14CD" w:rsidRPr="00AB0AF2" w:rsidRDefault="009C14CD" w:rsidP="00FA02E6">
      <w:pPr>
        <w:pStyle w:val="ListParagraph"/>
        <w:numPr>
          <w:ilvl w:val="0"/>
          <w:numId w:val="29"/>
        </w:numPr>
        <w:spacing w:after="0" w:line="360" w:lineRule="auto"/>
        <w:rPr>
          <w:sz w:val="24"/>
        </w:rPr>
      </w:pPr>
      <w:r w:rsidRPr="00AB0AF2">
        <w:rPr>
          <w:b/>
          <w:sz w:val="24"/>
        </w:rPr>
        <w:t>Don’t give out the answers</w:t>
      </w:r>
      <w:r w:rsidR="00AB0AF2">
        <w:rPr>
          <w:sz w:val="24"/>
        </w:rPr>
        <w:t xml:space="preserve">. </w:t>
      </w:r>
      <w:r w:rsidRPr="00AB0AF2">
        <w:rPr>
          <w:sz w:val="24"/>
        </w:rPr>
        <w:t>Have students to explain answers, concepts, and definitions to each other</w:t>
      </w:r>
      <w:r w:rsidR="00AB0AF2">
        <w:rPr>
          <w:sz w:val="24"/>
        </w:rPr>
        <w:t>.</w:t>
      </w:r>
    </w:p>
    <w:p w:rsidR="009C14CD" w:rsidRPr="00AB0AF2" w:rsidRDefault="009C14CD" w:rsidP="00FA02E6">
      <w:pPr>
        <w:pStyle w:val="ListParagraph"/>
        <w:numPr>
          <w:ilvl w:val="0"/>
          <w:numId w:val="29"/>
        </w:numPr>
        <w:spacing w:after="0" w:line="360" w:lineRule="auto"/>
        <w:rPr>
          <w:sz w:val="24"/>
        </w:rPr>
      </w:pPr>
      <w:r w:rsidRPr="00AB0AF2">
        <w:rPr>
          <w:b/>
          <w:sz w:val="24"/>
        </w:rPr>
        <w:t>Equalize the talking time</w:t>
      </w:r>
      <w:r w:rsidR="00AB0AF2">
        <w:rPr>
          <w:sz w:val="24"/>
        </w:rPr>
        <w:t xml:space="preserve">. </w:t>
      </w:r>
      <w:r w:rsidRPr="00AB0AF2">
        <w:rPr>
          <w:sz w:val="24"/>
        </w:rPr>
        <w:t>Make sure everyone in the group gets a chance to participate. Control students ceding the floor to other.</w:t>
      </w:r>
    </w:p>
    <w:p w:rsidR="009C14CD" w:rsidRPr="00AB0AF2" w:rsidRDefault="009C14CD" w:rsidP="00FA02E6">
      <w:pPr>
        <w:pStyle w:val="ListParagraph"/>
        <w:numPr>
          <w:ilvl w:val="0"/>
          <w:numId w:val="29"/>
        </w:numPr>
        <w:spacing w:after="0" w:line="360" w:lineRule="auto"/>
        <w:rPr>
          <w:sz w:val="24"/>
        </w:rPr>
      </w:pPr>
      <w:r w:rsidRPr="00AB0AF2">
        <w:rPr>
          <w:b/>
          <w:sz w:val="24"/>
        </w:rPr>
        <w:t>Praise</w:t>
      </w:r>
      <w:r w:rsidR="00B6305C">
        <w:rPr>
          <w:b/>
          <w:sz w:val="24"/>
        </w:rPr>
        <w:t xml:space="preserve"> </w:t>
      </w:r>
      <w:r w:rsidRPr="00AB0AF2">
        <w:rPr>
          <w:sz w:val="24"/>
        </w:rPr>
        <w:t>students who come prepared to work</w:t>
      </w:r>
    </w:p>
    <w:p w:rsidR="009C14CD" w:rsidRPr="00AB0AF2" w:rsidRDefault="00B6305C" w:rsidP="00FA02E6">
      <w:pPr>
        <w:pStyle w:val="ListParagraph"/>
        <w:numPr>
          <w:ilvl w:val="0"/>
          <w:numId w:val="29"/>
        </w:numPr>
        <w:spacing w:after="0" w:line="360" w:lineRule="auto"/>
        <w:rPr>
          <w:sz w:val="24"/>
        </w:rPr>
      </w:pPr>
      <w:r>
        <w:rPr>
          <w:b/>
          <w:sz w:val="24"/>
        </w:rPr>
        <w:t>Encourage all of the students to participate</w:t>
      </w:r>
      <w:r w:rsidR="00AB0AF2">
        <w:rPr>
          <w:sz w:val="24"/>
        </w:rPr>
        <w:t xml:space="preserve">. </w:t>
      </w:r>
      <w:r w:rsidR="009C14CD" w:rsidRPr="00AB0AF2">
        <w:rPr>
          <w:sz w:val="24"/>
        </w:rPr>
        <w:t>Provide opportunities for quiet students to participate</w:t>
      </w:r>
      <w:r w:rsidR="00AB0AF2">
        <w:rPr>
          <w:sz w:val="24"/>
        </w:rPr>
        <w:t>.</w:t>
      </w:r>
    </w:p>
    <w:p w:rsidR="009C14CD" w:rsidRPr="00AB0AF2" w:rsidRDefault="009C14CD" w:rsidP="00FA02E6">
      <w:pPr>
        <w:pStyle w:val="ListParagraph"/>
        <w:numPr>
          <w:ilvl w:val="0"/>
          <w:numId w:val="29"/>
        </w:numPr>
        <w:spacing w:after="0" w:line="360" w:lineRule="auto"/>
        <w:rPr>
          <w:sz w:val="24"/>
        </w:rPr>
      </w:pPr>
      <w:r w:rsidRPr="00B6305C">
        <w:rPr>
          <w:b/>
          <w:sz w:val="24"/>
        </w:rPr>
        <w:t>Summarize the contribution of all students</w:t>
      </w:r>
      <w:r w:rsidRPr="00AB0AF2">
        <w:rPr>
          <w:sz w:val="24"/>
        </w:rPr>
        <w:t xml:space="preserve"> and integrate them into a whole. This reinforces learning and helps all to see their contributions and feel included.</w:t>
      </w:r>
    </w:p>
    <w:p w:rsidR="009C14CD" w:rsidRDefault="009C14CD" w:rsidP="00FA02E6">
      <w:pPr>
        <w:spacing w:after="0" w:line="360" w:lineRule="auto"/>
      </w:pPr>
    </w:p>
    <w:p w:rsidR="009C14CD" w:rsidRDefault="009C14CD">
      <w:pPr>
        <w:spacing w:after="0"/>
      </w:pPr>
    </w:p>
    <w:p w:rsidR="005F03E3" w:rsidRDefault="005F03E3">
      <w:pPr>
        <w:spacing w:after="0"/>
      </w:pPr>
    </w:p>
    <w:p w:rsidR="00211E20" w:rsidRDefault="00211E20">
      <w:pPr>
        <w:spacing w:after="0"/>
        <w:jc w:val="center"/>
        <w:rPr>
          <w:b/>
          <w:sz w:val="32"/>
        </w:rPr>
      </w:pPr>
    </w:p>
    <w:p w:rsidR="00211E20" w:rsidRDefault="00211E20">
      <w:pPr>
        <w:spacing w:after="0"/>
        <w:jc w:val="center"/>
        <w:rPr>
          <w:b/>
          <w:sz w:val="32"/>
        </w:rPr>
      </w:pPr>
    </w:p>
    <w:p w:rsidR="00211E20" w:rsidRDefault="00211E20">
      <w:pPr>
        <w:spacing w:after="0"/>
        <w:jc w:val="center"/>
        <w:rPr>
          <w:b/>
          <w:sz w:val="32"/>
        </w:rPr>
      </w:pPr>
    </w:p>
    <w:p w:rsidR="00211E20" w:rsidRDefault="00211E20">
      <w:pPr>
        <w:spacing w:after="0"/>
        <w:jc w:val="center"/>
        <w:rPr>
          <w:b/>
          <w:sz w:val="32"/>
        </w:rPr>
      </w:pPr>
    </w:p>
    <w:p w:rsidR="00211E20" w:rsidRDefault="00211E20">
      <w:pPr>
        <w:spacing w:after="0"/>
        <w:jc w:val="center"/>
        <w:rPr>
          <w:b/>
          <w:sz w:val="32"/>
        </w:rPr>
      </w:pPr>
    </w:p>
    <w:p w:rsidR="00211E20" w:rsidRDefault="00211E20">
      <w:pPr>
        <w:spacing w:after="0"/>
        <w:jc w:val="center"/>
        <w:rPr>
          <w:b/>
          <w:sz w:val="32"/>
        </w:rPr>
      </w:pPr>
    </w:p>
    <w:p w:rsidR="00211E20" w:rsidRDefault="00211E20">
      <w:pPr>
        <w:spacing w:after="0"/>
        <w:jc w:val="center"/>
        <w:rPr>
          <w:b/>
          <w:sz w:val="32"/>
        </w:rPr>
      </w:pPr>
    </w:p>
    <w:p w:rsidR="00211E20" w:rsidRDefault="00211E20" w:rsidP="00FA02E6">
      <w:pPr>
        <w:spacing w:after="0"/>
        <w:rPr>
          <w:b/>
          <w:sz w:val="32"/>
        </w:rPr>
      </w:pPr>
    </w:p>
    <w:p w:rsidR="005F03E3" w:rsidRDefault="00D81CE5">
      <w:pPr>
        <w:spacing w:after="0"/>
        <w:jc w:val="center"/>
      </w:pPr>
      <w:r>
        <w:rPr>
          <w:b/>
          <w:sz w:val="32"/>
        </w:rPr>
        <w:lastRenderedPageBreak/>
        <w:t>Tips for Working with ES</w:t>
      </w:r>
      <w:r w:rsidR="006E37A4">
        <w:rPr>
          <w:b/>
          <w:sz w:val="32"/>
        </w:rPr>
        <w:t>O</w:t>
      </w:r>
      <w:r>
        <w:rPr>
          <w:b/>
          <w:sz w:val="32"/>
        </w:rPr>
        <w:t>L Students</w:t>
      </w:r>
    </w:p>
    <w:p w:rsidR="005F03E3" w:rsidRDefault="005F03E3">
      <w:pPr>
        <w:spacing w:after="0"/>
        <w:jc w:val="center"/>
      </w:pPr>
    </w:p>
    <w:p w:rsidR="00B6305C" w:rsidRPr="00B6305C" w:rsidRDefault="00D81CE5" w:rsidP="00FA02E6">
      <w:pPr>
        <w:pStyle w:val="ListParagraph"/>
        <w:numPr>
          <w:ilvl w:val="0"/>
          <w:numId w:val="30"/>
        </w:numPr>
        <w:spacing w:after="0" w:line="276" w:lineRule="auto"/>
        <w:rPr>
          <w:sz w:val="24"/>
        </w:rPr>
      </w:pPr>
      <w:r w:rsidRPr="00B6305C">
        <w:rPr>
          <w:sz w:val="24"/>
        </w:rPr>
        <w:t>Discuss the student</w:t>
      </w:r>
      <w:r w:rsidR="00671719">
        <w:rPr>
          <w:sz w:val="24"/>
        </w:rPr>
        <w:t>’</w:t>
      </w:r>
      <w:r w:rsidRPr="00B6305C">
        <w:rPr>
          <w:sz w:val="24"/>
        </w:rPr>
        <w:t>s goals with him/her before getting started</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Speak clearly and naturally and avoid using lots of slang</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Ask students to repeat what you have just said to show understanding</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If a student has trouble understanding you, write down what you are saying. If you have trouble understanding the student have him/her write down what they are saying for better understanding</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Use lots of repetition</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Put everything you study into context</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Encourage each student to take an active part of the tutoring session; there should be “equal time” for the student to talk or ask questions and it is sometimes easy to forget to stop and wait for questions to be formulated. Sometimes you need to wait in silence before a question gets asked</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Thank the student for questions. Some students are deathly afraid to ask questions, so praising a question is a good way to encourage more</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Encourage students to make friends outside of class because this will improve their English</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Don’t treat students like children. English language proficiency does not indicate intelligence or ability level</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Use plenty of examples</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Don’t act as if you understand the student if you don’t</w:t>
      </w:r>
      <w:r w:rsidR="00671719">
        <w:rPr>
          <w:sz w:val="24"/>
        </w:rPr>
        <w:t>.</w:t>
      </w:r>
    </w:p>
    <w:p w:rsidR="005F03E3" w:rsidRPr="00B6305C" w:rsidRDefault="00D81CE5" w:rsidP="00FA02E6">
      <w:pPr>
        <w:pStyle w:val="ListParagraph"/>
        <w:numPr>
          <w:ilvl w:val="0"/>
          <w:numId w:val="30"/>
        </w:numPr>
        <w:spacing w:after="0" w:line="276" w:lineRule="auto"/>
        <w:rPr>
          <w:sz w:val="24"/>
        </w:rPr>
      </w:pPr>
      <w:r w:rsidRPr="00B6305C">
        <w:rPr>
          <w:sz w:val="24"/>
        </w:rPr>
        <w:t>Don’t be afraid to correct the student</w:t>
      </w:r>
      <w:r w:rsidR="00671719">
        <w:rPr>
          <w:sz w:val="24"/>
        </w:rPr>
        <w:t>.</w:t>
      </w:r>
    </w:p>
    <w:p w:rsidR="005F03E3" w:rsidRDefault="005F03E3">
      <w:pPr>
        <w:spacing w:after="0" w:line="480" w:lineRule="auto"/>
      </w:pPr>
    </w:p>
    <w:p w:rsidR="005F03E3" w:rsidRDefault="00D81CE5">
      <w:pPr>
        <w:spacing w:after="0" w:line="240" w:lineRule="auto"/>
        <w:jc w:val="center"/>
      </w:pPr>
      <w:r>
        <w:rPr>
          <w:b/>
          <w:sz w:val="32"/>
        </w:rPr>
        <w:t>Techniques for Questioning ES</w:t>
      </w:r>
      <w:r w:rsidR="006E37A4">
        <w:rPr>
          <w:b/>
          <w:sz w:val="32"/>
        </w:rPr>
        <w:t>O</w:t>
      </w:r>
      <w:r>
        <w:rPr>
          <w:b/>
          <w:sz w:val="32"/>
        </w:rPr>
        <w:t>L Students</w:t>
      </w:r>
    </w:p>
    <w:p w:rsidR="005F03E3" w:rsidRDefault="005F03E3">
      <w:pPr>
        <w:spacing w:after="0" w:line="240" w:lineRule="auto"/>
        <w:jc w:val="center"/>
      </w:pPr>
    </w:p>
    <w:p w:rsidR="005F03E3" w:rsidRDefault="00D81CE5" w:rsidP="00FA02E6">
      <w:pPr>
        <w:spacing w:after="0" w:line="276" w:lineRule="auto"/>
      </w:pPr>
      <w:r>
        <w:rPr>
          <w:sz w:val="24"/>
        </w:rPr>
        <w:t>Within the tutoring session, frequently check students’ comprehension to make sure they are fully understanding the concepts. Encourage participation and check their comprehension in non-threatening ways. Begin with the most difficult type of question. If these cannot be answered by the student, or group, try a less difficult level to help them understand what you, as the tutor, are asking. Then work toward more difficult levels of questions.</w:t>
      </w:r>
    </w:p>
    <w:p w:rsidR="005F03E3" w:rsidRPr="00671719" w:rsidRDefault="00D81CE5" w:rsidP="00FA02E6">
      <w:pPr>
        <w:pStyle w:val="ListParagraph"/>
        <w:numPr>
          <w:ilvl w:val="0"/>
          <w:numId w:val="31"/>
        </w:numPr>
        <w:spacing w:after="0" w:line="276" w:lineRule="auto"/>
        <w:rPr>
          <w:sz w:val="24"/>
        </w:rPr>
      </w:pPr>
      <w:r w:rsidRPr="00671719">
        <w:rPr>
          <w:sz w:val="24"/>
        </w:rPr>
        <w:t>Ask the students to give examples when explaining concepts.</w:t>
      </w:r>
    </w:p>
    <w:p w:rsidR="005F03E3" w:rsidRPr="00671719" w:rsidRDefault="00D81CE5" w:rsidP="00FA02E6">
      <w:pPr>
        <w:pStyle w:val="ListParagraph"/>
        <w:numPr>
          <w:ilvl w:val="0"/>
          <w:numId w:val="31"/>
        </w:numPr>
        <w:spacing w:after="0" w:line="276" w:lineRule="auto"/>
        <w:rPr>
          <w:sz w:val="24"/>
        </w:rPr>
      </w:pPr>
      <w:r w:rsidRPr="00671719">
        <w:rPr>
          <w:sz w:val="24"/>
        </w:rPr>
        <w:t>Ask students to become the tutor and explain the concept to you.</w:t>
      </w:r>
    </w:p>
    <w:p w:rsidR="005F03E3" w:rsidRPr="00671719" w:rsidRDefault="00D81CE5" w:rsidP="00FA02E6">
      <w:pPr>
        <w:pStyle w:val="ListParagraph"/>
        <w:numPr>
          <w:ilvl w:val="0"/>
          <w:numId w:val="31"/>
        </w:numPr>
        <w:spacing w:after="0" w:line="276" w:lineRule="auto"/>
        <w:rPr>
          <w:sz w:val="24"/>
        </w:rPr>
      </w:pPr>
      <w:r w:rsidRPr="00671719">
        <w:rPr>
          <w:sz w:val="24"/>
        </w:rPr>
        <w:t>Search for answers to question with the students.</w:t>
      </w:r>
    </w:p>
    <w:p w:rsidR="005F03E3" w:rsidRPr="00671719" w:rsidRDefault="00D81CE5" w:rsidP="00FA02E6">
      <w:pPr>
        <w:pStyle w:val="ListParagraph"/>
        <w:numPr>
          <w:ilvl w:val="0"/>
          <w:numId w:val="31"/>
        </w:numPr>
        <w:spacing w:after="0" w:line="276" w:lineRule="auto"/>
        <w:rPr>
          <w:sz w:val="24"/>
        </w:rPr>
      </w:pPr>
      <w:r w:rsidRPr="00671719">
        <w:rPr>
          <w:sz w:val="24"/>
        </w:rPr>
        <w:t>Use restatements to clarify students’ responses: “I think you said…”</w:t>
      </w:r>
    </w:p>
    <w:p w:rsidR="005F03E3" w:rsidRPr="00671719" w:rsidRDefault="00D81CE5" w:rsidP="00FA02E6">
      <w:pPr>
        <w:pStyle w:val="ListParagraph"/>
        <w:numPr>
          <w:ilvl w:val="0"/>
          <w:numId w:val="31"/>
        </w:numPr>
        <w:spacing w:after="0" w:line="276" w:lineRule="auto"/>
        <w:rPr>
          <w:sz w:val="24"/>
        </w:rPr>
      </w:pPr>
      <w:r w:rsidRPr="00671719">
        <w:rPr>
          <w:sz w:val="24"/>
        </w:rPr>
        <w:t>Admit it if there is a communication problem: “I don’t understand…”</w:t>
      </w:r>
    </w:p>
    <w:p w:rsidR="00211E20" w:rsidRDefault="00D81CE5" w:rsidP="00FA02E6">
      <w:pPr>
        <w:pStyle w:val="ListParagraph"/>
        <w:numPr>
          <w:ilvl w:val="0"/>
          <w:numId w:val="31"/>
        </w:numPr>
        <w:spacing w:after="0" w:line="276" w:lineRule="auto"/>
        <w:rPr>
          <w:sz w:val="24"/>
        </w:rPr>
      </w:pPr>
      <w:r w:rsidRPr="00671719">
        <w:rPr>
          <w:sz w:val="24"/>
        </w:rPr>
        <w:t xml:space="preserve">Write down words the student does know. </w:t>
      </w:r>
    </w:p>
    <w:p w:rsidR="00562286" w:rsidRDefault="00BF6234" w:rsidP="00685B10">
      <w:pPr>
        <w:pStyle w:val="ListParagraph"/>
        <w:spacing w:after="0" w:line="240" w:lineRule="auto"/>
        <w:jc w:val="center"/>
        <w:rPr>
          <w:b/>
          <w:sz w:val="36"/>
          <w:szCs w:val="36"/>
        </w:rPr>
      </w:pPr>
      <w:r w:rsidRPr="00211E20">
        <w:rPr>
          <w:b/>
          <w:sz w:val="36"/>
          <w:szCs w:val="36"/>
        </w:rPr>
        <w:lastRenderedPageBreak/>
        <w:t>OCCC</w:t>
      </w:r>
      <w:r w:rsidR="00562286" w:rsidRPr="00211E20">
        <w:rPr>
          <w:b/>
          <w:sz w:val="36"/>
          <w:szCs w:val="36"/>
        </w:rPr>
        <w:t xml:space="preserve"> Contact Information</w:t>
      </w:r>
    </w:p>
    <w:p w:rsidR="00FA2AF8" w:rsidRPr="00FA2AF8" w:rsidRDefault="00FA2AF8" w:rsidP="00685B10">
      <w:pPr>
        <w:pStyle w:val="ListParagraph"/>
        <w:spacing w:after="0" w:line="240" w:lineRule="auto"/>
        <w:jc w:val="center"/>
        <w:rPr>
          <w:b/>
          <w:szCs w:val="22"/>
        </w:rPr>
      </w:pPr>
    </w:p>
    <w:tbl>
      <w:tblPr>
        <w:tblStyle w:val="TableGrid"/>
        <w:tblW w:w="10350" w:type="dxa"/>
        <w:tblInd w:w="-455" w:type="dxa"/>
        <w:tblLook w:val="04A0" w:firstRow="1" w:lastRow="0" w:firstColumn="1" w:lastColumn="0" w:noHBand="0" w:noVBand="1"/>
      </w:tblPr>
      <w:tblGrid>
        <w:gridCol w:w="5490"/>
        <w:gridCol w:w="4860"/>
      </w:tblGrid>
      <w:tr w:rsidR="00FA2AF8" w:rsidTr="00901EC0">
        <w:trPr>
          <w:trHeight w:val="11348"/>
        </w:trPr>
        <w:tc>
          <w:tcPr>
            <w:tcW w:w="5490" w:type="dxa"/>
          </w:tcPr>
          <w:p w:rsidR="00FA2AF8" w:rsidRPr="00FA2AF8" w:rsidRDefault="00FA2AF8" w:rsidP="00FA2AF8">
            <w:pPr>
              <w:rPr>
                <w:rFonts w:asciiTheme="minorHAnsi" w:hAnsiTheme="minorHAnsi"/>
                <w:b/>
                <w:sz w:val="28"/>
                <w:szCs w:val="28"/>
              </w:rPr>
            </w:pPr>
            <w:r w:rsidRPr="00FA2AF8">
              <w:rPr>
                <w:rFonts w:asciiTheme="minorHAnsi" w:hAnsiTheme="minorHAnsi"/>
                <w:b/>
                <w:sz w:val="28"/>
                <w:szCs w:val="28"/>
                <w:u w:val="single"/>
              </w:rPr>
              <w:t>Tutoring Center:</w:t>
            </w:r>
          </w:p>
          <w:p w:rsidR="00FA2AF8" w:rsidRPr="00CD4ABF" w:rsidRDefault="00FA2AF8" w:rsidP="00FA2AF8">
            <w:pPr>
              <w:rPr>
                <w:rFonts w:asciiTheme="minorHAnsi" w:hAnsiTheme="minorHAnsi"/>
                <w:szCs w:val="22"/>
              </w:rPr>
            </w:pPr>
            <w:r w:rsidRPr="00CD4ABF">
              <w:rPr>
                <w:rFonts w:asciiTheme="minorHAnsi" w:hAnsiTheme="minorHAnsi"/>
                <w:szCs w:val="22"/>
              </w:rPr>
              <w:t>541-867-8502</w:t>
            </w:r>
            <w:r>
              <w:rPr>
                <w:rFonts w:asciiTheme="minorHAnsi" w:hAnsiTheme="minorHAnsi"/>
                <w:szCs w:val="22"/>
              </w:rPr>
              <w:t xml:space="preserve"> </w:t>
            </w:r>
          </w:p>
          <w:p w:rsidR="00FA2AF8" w:rsidRDefault="000D14E0" w:rsidP="00FA2AF8">
            <w:pPr>
              <w:pStyle w:val="ListParagraph"/>
              <w:ind w:left="0"/>
              <w:rPr>
                <w:rStyle w:val="Hyperlink"/>
                <w:rFonts w:asciiTheme="minorHAnsi" w:hAnsiTheme="minorHAnsi"/>
                <w:szCs w:val="22"/>
              </w:rPr>
            </w:pPr>
            <w:hyperlink r:id="rId15" w:history="1">
              <w:r w:rsidR="00FA2AF8" w:rsidRPr="00CD4ABF">
                <w:rPr>
                  <w:rStyle w:val="Hyperlink"/>
                  <w:rFonts w:asciiTheme="minorHAnsi" w:hAnsiTheme="minorHAnsi"/>
                  <w:szCs w:val="22"/>
                </w:rPr>
                <w:t>tutoring.center@occc.cc.or.us</w:t>
              </w:r>
            </w:hyperlink>
          </w:p>
          <w:p w:rsidR="00FA2AF8" w:rsidRDefault="00FA2AF8" w:rsidP="00FA2AF8">
            <w:pPr>
              <w:pStyle w:val="ListParagraph"/>
              <w:ind w:left="0"/>
              <w:rPr>
                <w:rStyle w:val="Hyperlink"/>
                <w:rFonts w:asciiTheme="minorHAnsi" w:hAnsiTheme="minorHAnsi"/>
                <w:szCs w:val="22"/>
              </w:rPr>
            </w:pPr>
          </w:p>
          <w:p w:rsidR="00FA2AF8" w:rsidRDefault="00FA2AF8" w:rsidP="00FA2AF8">
            <w:pPr>
              <w:pStyle w:val="ListParagraph"/>
              <w:ind w:left="0"/>
              <w:rPr>
                <w:rStyle w:val="Hyperlink"/>
                <w:rFonts w:asciiTheme="minorHAnsi" w:hAnsiTheme="minorHAnsi"/>
                <w:b/>
                <w:color w:val="auto"/>
                <w:sz w:val="28"/>
                <w:szCs w:val="28"/>
              </w:rPr>
            </w:pPr>
            <w:r w:rsidRPr="00FA2AF8">
              <w:rPr>
                <w:rStyle w:val="Hyperlink"/>
                <w:rFonts w:asciiTheme="minorHAnsi" w:hAnsiTheme="minorHAnsi"/>
                <w:b/>
                <w:color w:val="auto"/>
                <w:sz w:val="28"/>
                <w:szCs w:val="28"/>
              </w:rPr>
              <w:t>Student Services:</w:t>
            </w:r>
          </w:p>
          <w:p w:rsidR="00FA2AF8" w:rsidRDefault="00FA2AF8" w:rsidP="00FA2AF8">
            <w:pPr>
              <w:pStyle w:val="ListParagraph"/>
              <w:ind w:left="0"/>
              <w:rPr>
                <w:rStyle w:val="Hyperlink"/>
                <w:rFonts w:asciiTheme="minorHAnsi" w:hAnsiTheme="minorHAnsi"/>
                <w:color w:val="auto"/>
                <w:szCs w:val="22"/>
                <w:u w:val="none"/>
              </w:rPr>
            </w:pPr>
            <w:r>
              <w:rPr>
                <w:rStyle w:val="Hyperlink"/>
                <w:rFonts w:asciiTheme="minorHAnsi" w:hAnsiTheme="minorHAnsi"/>
                <w:color w:val="auto"/>
                <w:szCs w:val="22"/>
                <w:u w:val="none"/>
              </w:rPr>
              <w:t>541-867-8501</w:t>
            </w:r>
          </w:p>
          <w:p w:rsidR="00FA2AF8" w:rsidRDefault="000D14E0" w:rsidP="00FA2AF8">
            <w:pPr>
              <w:pStyle w:val="ListParagraph"/>
              <w:ind w:left="0"/>
              <w:rPr>
                <w:rStyle w:val="Hyperlink"/>
                <w:rFonts w:asciiTheme="minorHAnsi" w:hAnsiTheme="minorHAnsi"/>
                <w:color w:val="auto"/>
                <w:szCs w:val="22"/>
                <w:u w:val="none"/>
              </w:rPr>
            </w:pPr>
            <w:hyperlink r:id="rId16" w:history="1">
              <w:r w:rsidR="00FA2AF8" w:rsidRPr="00825F01">
                <w:rPr>
                  <w:rStyle w:val="Hyperlink"/>
                  <w:rFonts w:asciiTheme="minorHAnsi" w:hAnsiTheme="minorHAnsi"/>
                  <w:szCs w:val="22"/>
                </w:rPr>
                <w:t>studentservices@occc.cc.or.us</w:t>
              </w:r>
            </w:hyperlink>
          </w:p>
          <w:p w:rsidR="00FA2AF8" w:rsidRDefault="00FA2AF8" w:rsidP="00FA2AF8">
            <w:pPr>
              <w:pStyle w:val="ListParagraph"/>
              <w:ind w:left="0"/>
              <w:rPr>
                <w:rStyle w:val="Hyperlink"/>
                <w:rFonts w:asciiTheme="minorHAnsi" w:hAnsiTheme="minorHAnsi"/>
                <w:szCs w:val="22"/>
              </w:rPr>
            </w:pPr>
          </w:p>
          <w:p w:rsidR="00FA2AF8" w:rsidRPr="00FA2AF8" w:rsidRDefault="00FA2AF8" w:rsidP="00FA2AF8">
            <w:pPr>
              <w:shd w:val="clear" w:color="auto" w:fill="FFFFFF" w:themeFill="background1"/>
              <w:rPr>
                <w:rFonts w:asciiTheme="minorHAnsi" w:hAnsiTheme="minorHAnsi"/>
                <w:b/>
                <w:color w:val="auto"/>
                <w:sz w:val="28"/>
                <w:szCs w:val="28"/>
              </w:rPr>
            </w:pPr>
            <w:r w:rsidRPr="00FA2AF8">
              <w:rPr>
                <w:rFonts w:asciiTheme="minorHAnsi" w:hAnsiTheme="minorHAnsi"/>
                <w:b/>
                <w:color w:val="auto"/>
                <w:sz w:val="28"/>
                <w:szCs w:val="28"/>
                <w:u w:val="single"/>
              </w:rPr>
              <w:t>Disability Services:</w:t>
            </w:r>
          </w:p>
          <w:p w:rsidR="00FA2AF8" w:rsidRDefault="00FA2AF8" w:rsidP="00FA2AF8">
            <w:pPr>
              <w:shd w:val="clear" w:color="auto" w:fill="FFFFFF" w:themeFill="background1"/>
              <w:rPr>
                <w:rFonts w:asciiTheme="minorHAnsi" w:hAnsiTheme="minorHAnsi"/>
                <w:color w:val="auto"/>
                <w:szCs w:val="22"/>
              </w:rPr>
            </w:pPr>
            <w:r w:rsidRPr="00CD4ABF">
              <w:rPr>
                <w:rFonts w:asciiTheme="minorHAnsi" w:hAnsiTheme="minorHAnsi"/>
                <w:color w:val="auto"/>
                <w:szCs w:val="22"/>
              </w:rPr>
              <w:t xml:space="preserve">If you desire reasonable accommodation, please contact the Dean of Students and Section 504 Compliance Officer (400 SE College Way, Newport, OR 97366) at 541-867-8511 or at </w:t>
            </w:r>
            <w:hyperlink r:id="rId17" w:history="1">
              <w:r w:rsidRPr="00CD4ABF">
                <w:rPr>
                  <w:rStyle w:val="Hyperlink"/>
                  <w:rFonts w:asciiTheme="minorHAnsi" w:hAnsiTheme="minorHAnsi"/>
                  <w:szCs w:val="22"/>
                </w:rPr>
                <w:t>studentservices@occc.cc.or.us</w:t>
              </w:r>
            </w:hyperlink>
            <w:r w:rsidRPr="00CD4ABF">
              <w:rPr>
                <w:rFonts w:asciiTheme="minorHAnsi" w:hAnsiTheme="minorHAnsi"/>
                <w:color w:val="auto"/>
                <w:szCs w:val="22"/>
              </w:rPr>
              <w:t>. Students are responsible for requesting, in a timely manner, accommodation and documenting the nature and extent of their disabil</w:t>
            </w:r>
            <w:r>
              <w:rPr>
                <w:rFonts w:asciiTheme="minorHAnsi" w:hAnsiTheme="minorHAnsi"/>
                <w:color w:val="auto"/>
                <w:szCs w:val="22"/>
              </w:rPr>
              <w:t xml:space="preserve">ity. </w:t>
            </w:r>
          </w:p>
          <w:p w:rsidR="00FA2AF8" w:rsidRPr="00FA2AF8" w:rsidRDefault="00FA2AF8" w:rsidP="00FA2AF8">
            <w:pPr>
              <w:shd w:val="clear" w:color="auto" w:fill="FFFFFF" w:themeFill="background1"/>
              <w:rPr>
                <w:rStyle w:val="Hyperlink"/>
                <w:rFonts w:asciiTheme="minorHAnsi" w:hAnsiTheme="minorHAnsi"/>
                <w:color w:val="auto"/>
                <w:szCs w:val="22"/>
                <w:u w:val="none"/>
              </w:rPr>
            </w:pPr>
          </w:p>
          <w:p w:rsidR="00FA2AF8" w:rsidRPr="00FA2AF8" w:rsidRDefault="00FA2AF8" w:rsidP="00FA2AF8">
            <w:pPr>
              <w:rPr>
                <w:rFonts w:asciiTheme="minorHAnsi" w:hAnsiTheme="minorHAnsi"/>
                <w:b/>
                <w:color w:val="auto"/>
                <w:sz w:val="28"/>
                <w:szCs w:val="28"/>
              </w:rPr>
            </w:pPr>
            <w:r w:rsidRPr="00FA2AF8">
              <w:rPr>
                <w:rFonts w:asciiTheme="minorHAnsi" w:hAnsiTheme="minorHAnsi"/>
                <w:b/>
                <w:color w:val="auto"/>
                <w:sz w:val="28"/>
                <w:szCs w:val="28"/>
                <w:u w:val="single"/>
              </w:rPr>
              <w:t>General Educational Development:</w:t>
            </w:r>
          </w:p>
          <w:p w:rsidR="00FA2AF8" w:rsidRPr="00901EC0" w:rsidRDefault="00FA2AF8" w:rsidP="00FA2AF8">
            <w:pPr>
              <w:rPr>
                <w:rFonts w:asciiTheme="minorHAnsi" w:hAnsiTheme="minorHAnsi"/>
                <w:b/>
                <w:color w:val="auto"/>
                <w:sz w:val="24"/>
                <w:szCs w:val="24"/>
              </w:rPr>
            </w:pPr>
            <w:r w:rsidRPr="00901EC0">
              <w:rPr>
                <w:rFonts w:asciiTheme="minorHAnsi" w:hAnsiTheme="minorHAnsi"/>
                <w:b/>
                <w:color w:val="auto"/>
                <w:sz w:val="24"/>
                <w:szCs w:val="24"/>
              </w:rPr>
              <w:t>Instructors:</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 xml:space="preserve">Patricia </w:t>
            </w:r>
            <w:proofErr w:type="spellStart"/>
            <w:r w:rsidRPr="00CD4ABF">
              <w:rPr>
                <w:rFonts w:asciiTheme="minorHAnsi" w:hAnsiTheme="minorHAnsi"/>
                <w:color w:val="auto"/>
                <w:szCs w:val="22"/>
              </w:rPr>
              <w:t>DiGiulio</w:t>
            </w:r>
            <w:proofErr w:type="spellEnd"/>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541-867-8557</w:t>
            </w:r>
          </w:p>
          <w:p w:rsidR="00FA2AF8" w:rsidRDefault="000D14E0" w:rsidP="00FA2AF8">
            <w:pPr>
              <w:pStyle w:val="ListParagraph"/>
              <w:ind w:left="0"/>
              <w:rPr>
                <w:rFonts w:asciiTheme="minorHAnsi" w:hAnsiTheme="minorHAnsi"/>
                <w:color w:val="auto"/>
                <w:szCs w:val="22"/>
              </w:rPr>
            </w:pPr>
            <w:hyperlink r:id="rId18" w:history="1">
              <w:r w:rsidR="00FA2AF8" w:rsidRPr="00CD4ABF">
                <w:rPr>
                  <w:rStyle w:val="Hyperlink"/>
                  <w:rFonts w:asciiTheme="minorHAnsi" w:hAnsiTheme="minorHAnsi"/>
                  <w:szCs w:val="22"/>
                </w:rPr>
                <w:t>pdigiulio@occc.cc.or.us</w:t>
              </w:r>
            </w:hyperlink>
          </w:p>
          <w:p w:rsidR="00FA2AF8" w:rsidRDefault="00FA2AF8" w:rsidP="00FA2AF8">
            <w:pPr>
              <w:pStyle w:val="ListParagraph"/>
              <w:ind w:left="0"/>
              <w:rPr>
                <w:rFonts w:asciiTheme="minorHAnsi" w:hAnsiTheme="minorHAnsi"/>
                <w:color w:val="auto"/>
                <w:szCs w:val="22"/>
              </w:rPr>
            </w:pP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Megan Miller-Morgan</w:t>
            </w:r>
          </w:p>
          <w:p w:rsidR="00FA2AF8" w:rsidRDefault="000D14E0" w:rsidP="00FA2AF8">
            <w:pPr>
              <w:pStyle w:val="ListParagraph"/>
              <w:ind w:left="0"/>
              <w:rPr>
                <w:rFonts w:asciiTheme="minorHAnsi" w:hAnsiTheme="minorHAnsi"/>
                <w:color w:val="auto"/>
                <w:szCs w:val="22"/>
              </w:rPr>
            </w:pPr>
            <w:hyperlink r:id="rId19" w:history="1">
              <w:r w:rsidR="00FA2AF8" w:rsidRPr="00CD4ABF">
                <w:rPr>
                  <w:rStyle w:val="Hyperlink"/>
                  <w:rFonts w:asciiTheme="minorHAnsi" w:hAnsiTheme="minorHAnsi"/>
                  <w:szCs w:val="22"/>
                </w:rPr>
                <w:t>megan.miller-morgan@occc.cc.or.us</w:t>
              </w:r>
            </w:hyperlink>
          </w:p>
          <w:p w:rsidR="00FA2AF8" w:rsidRDefault="00FA2AF8" w:rsidP="00FA2AF8">
            <w:pPr>
              <w:pStyle w:val="ListParagraph"/>
              <w:ind w:left="0"/>
              <w:rPr>
                <w:rFonts w:asciiTheme="minorHAnsi" w:hAnsiTheme="minorHAnsi"/>
                <w:color w:val="auto"/>
                <w:szCs w:val="22"/>
              </w:rPr>
            </w:pPr>
          </w:p>
          <w:p w:rsidR="00FA2AF8" w:rsidRPr="00901EC0" w:rsidRDefault="00FA2AF8" w:rsidP="00FA2AF8">
            <w:pPr>
              <w:rPr>
                <w:rFonts w:asciiTheme="minorHAnsi" w:hAnsiTheme="minorHAnsi"/>
                <w:b/>
                <w:color w:val="auto"/>
                <w:sz w:val="24"/>
                <w:szCs w:val="24"/>
              </w:rPr>
            </w:pPr>
            <w:r w:rsidRPr="00901EC0">
              <w:rPr>
                <w:rFonts w:asciiTheme="minorHAnsi" w:hAnsiTheme="minorHAnsi"/>
                <w:b/>
                <w:color w:val="auto"/>
                <w:sz w:val="24"/>
                <w:szCs w:val="24"/>
              </w:rPr>
              <w:t>Testing:</w:t>
            </w:r>
          </w:p>
          <w:p w:rsidR="00FA2AF8" w:rsidRPr="00CD4ABF" w:rsidRDefault="00FA2AF8" w:rsidP="00FA2AF8">
            <w:pPr>
              <w:rPr>
                <w:rFonts w:asciiTheme="minorHAnsi" w:hAnsiTheme="minorHAnsi"/>
                <w:color w:val="auto"/>
                <w:szCs w:val="22"/>
              </w:rPr>
            </w:pPr>
            <w:proofErr w:type="spellStart"/>
            <w:r w:rsidRPr="00CD4ABF">
              <w:rPr>
                <w:rFonts w:asciiTheme="minorHAnsi" w:hAnsiTheme="minorHAnsi"/>
                <w:color w:val="auto"/>
                <w:szCs w:val="22"/>
              </w:rPr>
              <w:t>Cheryle</w:t>
            </w:r>
            <w:proofErr w:type="spellEnd"/>
            <w:r w:rsidRPr="00CD4ABF">
              <w:rPr>
                <w:rFonts w:asciiTheme="minorHAnsi" w:hAnsiTheme="minorHAnsi"/>
                <w:color w:val="auto"/>
                <w:szCs w:val="22"/>
              </w:rPr>
              <w:t xml:space="preserve"> Burkhart</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541-867-8505</w:t>
            </w:r>
          </w:p>
          <w:p w:rsidR="00FA2AF8" w:rsidRDefault="000D14E0" w:rsidP="00FA2AF8">
            <w:pPr>
              <w:rPr>
                <w:rFonts w:asciiTheme="minorHAnsi" w:hAnsiTheme="minorHAnsi"/>
                <w:color w:val="auto"/>
                <w:szCs w:val="22"/>
              </w:rPr>
            </w:pPr>
            <w:hyperlink r:id="rId20" w:history="1">
              <w:r w:rsidR="00FA2AF8" w:rsidRPr="00CD4ABF">
                <w:rPr>
                  <w:rStyle w:val="Hyperlink"/>
                  <w:rFonts w:asciiTheme="minorHAnsi" w:hAnsiTheme="minorHAnsi"/>
                  <w:szCs w:val="22"/>
                </w:rPr>
                <w:t>cburkhart@occc.cc.or.us</w:t>
              </w:r>
            </w:hyperlink>
          </w:p>
          <w:p w:rsidR="00FA2AF8" w:rsidRPr="00CD4ABF" w:rsidRDefault="00FA2AF8" w:rsidP="00FA2AF8">
            <w:pPr>
              <w:rPr>
                <w:rFonts w:asciiTheme="minorHAnsi" w:hAnsiTheme="minorHAnsi"/>
                <w:color w:val="auto"/>
                <w:szCs w:val="22"/>
              </w:rPr>
            </w:pPr>
          </w:p>
          <w:p w:rsidR="00FA2AF8" w:rsidRPr="00FA2AF8" w:rsidRDefault="00FA2AF8" w:rsidP="00FA2AF8">
            <w:pPr>
              <w:rPr>
                <w:rFonts w:asciiTheme="minorHAnsi" w:hAnsiTheme="minorHAnsi"/>
                <w:b/>
                <w:color w:val="auto"/>
                <w:sz w:val="28"/>
                <w:szCs w:val="28"/>
                <w:u w:val="single"/>
              </w:rPr>
            </w:pPr>
            <w:r w:rsidRPr="00FA2AF8">
              <w:rPr>
                <w:rFonts w:asciiTheme="minorHAnsi" w:hAnsiTheme="minorHAnsi"/>
                <w:b/>
                <w:color w:val="auto"/>
                <w:sz w:val="28"/>
                <w:szCs w:val="28"/>
                <w:u w:val="single"/>
              </w:rPr>
              <w:t>English for Speakers of Other Languages:</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 xml:space="preserve">Will </w:t>
            </w:r>
            <w:proofErr w:type="spellStart"/>
            <w:r w:rsidRPr="00CD4ABF">
              <w:rPr>
                <w:rFonts w:asciiTheme="minorHAnsi" w:hAnsiTheme="minorHAnsi"/>
                <w:color w:val="auto"/>
                <w:szCs w:val="22"/>
              </w:rPr>
              <w:t>Quillian</w:t>
            </w:r>
            <w:proofErr w:type="spellEnd"/>
            <w:r w:rsidRPr="00CD4ABF">
              <w:rPr>
                <w:rFonts w:asciiTheme="minorHAnsi" w:hAnsiTheme="minorHAnsi"/>
                <w:color w:val="auto"/>
                <w:szCs w:val="22"/>
              </w:rPr>
              <w:t xml:space="preserve"> </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541-867-8517</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wquillian@occc.cc.or.us</w:t>
            </w:r>
          </w:p>
          <w:p w:rsidR="00FA2AF8" w:rsidRDefault="00FA2AF8" w:rsidP="00FA2AF8">
            <w:pPr>
              <w:rPr>
                <w:rFonts w:asciiTheme="minorHAnsi" w:hAnsiTheme="minorHAnsi"/>
                <w:color w:val="auto"/>
                <w:szCs w:val="22"/>
              </w:rPr>
            </w:pPr>
          </w:p>
          <w:p w:rsidR="00FA2AF8" w:rsidRDefault="00FA2AF8" w:rsidP="00FA2AF8">
            <w:pPr>
              <w:pStyle w:val="ListParagraph"/>
              <w:ind w:left="0"/>
              <w:rPr>
                <w:sz w:val="24"/>
              </w:rPr>
            </w:pPr>
          </w:p>
        </w:tc>
        <w:tc>
          <w:tcPr>
            <w:tcW w:w="4860" w:type="dxa"/>
          </w:tcPr>
          <w:p w:rsidR="00FA2AF8" w:rsidRPr="00FA2AF8" w:rsidRDefault="00FA2AF8" w:rsidP="00FA2AF8">
            <w:pPr>
              <w:rPr>
                <w:rFonts w:asciiTheme="minorHAnsi" w:hAnsiTheme="minorHAnsi"/>
                <w:b/>
                <w:color w:val="auto"/>
                <w:sz w:val="28"/>
                <w:szCs w:val="28"/>
                <w:u w:val="single"/>
              </w:rPr>
            </w:pPr>
            <w:r w:rsidRPr="00FA2AF8">
              <w:rPr>
                <w:rFonts w:asciiTheme="minorHAnsi" w:hAnsiTheme="minorHAnsi"/>
                <w:b/>
                <w:color w:val="auto"/>
                <w:sz w:val="28"/>
                <w:szCs w:val="28"/>
                <w:u w:val="single"/>
              </w:rPr>
              <w:t>Contacts for Instructional Departments:</w:t>
            </w:r>
          </w:p>
          <w:p w:rsidR="00FA2AF8" w:rsidRPr="00901EC0" w:rsidRDefault="00FA2AF8" w:rsidP="00FA2AF8">
            <w:pPr>
              <w:rPr>
                <w:rFonts w:asciiTheme="minorHAnsi" w:hAnsiTheme="minorHAnsi"/>
                <w:b/>
                <w:color w:val="auto"/>
                <w:sz w:val="24"/>
                <w:szCs w:val="24"/>
              </w:rPr>
            </w:pPr>
            <w:r w:rsidRPr="00901EC0">
              <w:rPr>
                <w:rFonts w:asciiTheme="minorHAnsi" w:hAnsiTheme="minorHAnsi"/>
                <w:b/>
                <w:color w:val="auto"/>
                <w:sz w:val="24"/>
                <w:szCs w:val="24"/>
              </w:rPr>
              <w:t>Math:</w:t>
            </w:r>
          </w:p>
          <w:p w:rsidR="00FA2AF8" w:rsidRPr="00CD4ABF" w:rsidRDefault="00FA2AF8" w:rsidP="00FA2AF8">
            <w:pPr>
              <w:rPr>
                <w:rFonts w:asciiTheme="minorHAnsi" w:hAnsiTheme="minorHAnsi"/>
                <w:szCs w:val="22"/>
              </w:rPr>
            </w:pPr>
            <w:r w:rsidRPr="00CD4ABF">
              <w:rPr>
                <w:rFonts w:asciiTheme="minorHAnsi" w:hAnsiTheme="minorHAnsi"/>
                <w:szCs w:val="22"/>
              </w:rPr>
              <w:t xml:space="preserve">Marge </w:t>
            </w:r>
            <w:proofErr w:type="spellStart"/>
            <w:r w:rsidRPr="00CD4ABF">
              <w:rPr>
                <w:rFonts w:asciiTheme="minorHAnsi" w:hAnsiTheme="minorHAnsi"/>
                <w:szCs w:val="22"/>
              </w:rPr>
              <w:t>Burak</w:t>
            </w:r>
            <w:proofErr w:type="spellEnd"/>
            <w:r w:rsidRPr="00CD4ABF">
              <w:rPr>
                <w:rFonts w:asciiTheme="minorHAnsi" w:hAnsiTheme="minorHAnsi"/>
                <w:szCs w:val="22"/>
              </w:rPr>
              <w:t xml:space="preserve"> </w:t>
            </w:r>
          </w:p>
          <w:p w:rsidR="00FA2AF8" w:rsidRPr="00CD4ABF" w:rsidRDefault="00FA2AF8" w:rsidP="00FA2AF8">
            <w:pPr>
              <w:rPr>
                <w:rFonts w:asciiTheme="minorHAnsi" w:hAnsiTheme="minorHAnsi"/>
                <w:szCs w:val="22"/>
              </w:rPr>
            </w:pPr>
            <w:r w:rsidRPr="00CD4ABF">
              <w:rPr>
                <w:rFonts w:asciiTheme="minorHAnsi" w:hAnsiTheme="minorHAnsi"/>
                <w:szCs w:val="22"/>
              </w:rPr>
              <w:t xml:space="preserve">541-867-8518 </w:t>
            </w:r>
          </w:p>
          <w:p w:rsidR="00FA2AF8" w:rsidRDefault="000D14E0" w:rsidP="00FA2AF8">
            <w:pPr>
              <w:rPr>
                <w:rStyle w:val="Hyperlink"/>
                <w:rFonts w:asciiTheme="minorHAnsi" w:hAnsiTheme="minorHAnsi"/>
                <w:szCs w:val="22"/>
              </w:rPr>
            </w:pPr>
            <w:hyperlink r:id="rId21" w:history="1">
              <w:r w:rsidR="00FA2AF8" w:rsidRPr="00CD4ABF">
                <w:rPr>
                  <w:rStyle w:val="Hyperlink"/>
                  <w:rFonts w:asciiTheme="minorHAnsi" w:hAnsiTheme="minorHAnsi"/>
                  <w:szCs w:val="22"/>
                </w:rPr>
                <w:t>marge.burak@occc.cc.or.us</w:t>
              </w:r>
            </w:hyperlink>
          </w:p>
          <w:p w:rsidR="00FA2AF8" w:rsidRPr="00901EC0" w:rsidRDefault="00FA2AF8" w:rsidP="00FA2AF8">
            <w:pPr>
              <w:rPr>
                <w:rFonts w:asciiTheme="minorHAnsi" w:hAnsiTheme="minorHAnsi"/>
                <w:sz w:val="16"/>
                <w:szCs w:val="16"/>
              </w:rPr>
            </w:pPr>
          </w:p>
          <w:p w:rsidR="00FA2AF8" w:rsidRDefault="00FA2AF8" w:rsidP="00FA2AF8">
            <w:pPr>
              <w:rPr>
                <w:rFonts w:asciiTheme="minorHAnsi" w:hAnsiTheme="minorHAnsi"/>
                <w:color w:val="auto"/>
                <w:szCs w:val="22"/>
              </w:rPr>
            </w:pPr>
            <w:r w:rsidRPr="00CD4ABF">
              <w:rPr>
                <w:rFonts w:asciiTheme="minorHAnsi" w:hAnsiTheme="minorHAnsi"/>
                <w:color w:val="auto"/>
                <w:szCs w:val="22"/>
              </w:rPr>
              <w:t xml:space="preserve">Amanda </w:t>
            </w:r>
            <w:proofErr w:type="spellStart"/>
            <w:r>
              <w:rPr>
                <w:rFonts w:asciiTheme="minorHAnsi" w:hAnsiTheme="minorHAnsi"/>
                <w:color w:val="auto"/>
                <w:szCs w:val="22"/>
              </w:rPr>
              <w:t>Zerr</w:t>
            </w:r>
            <w:proofErr w:type="spellEnd"/>
          </w:p>
          <w:p w:rsidR="00FA2AF8" w:rsidRDefault="000D14E0" w:rsidP="00FA2AF8">
            <w:pPr>
              <w:rPr>
                <w:rFonts w:asciiTheme="minorHAnsi" w:hAnsiTheme="minorHAnsi"/>
                <w:color w:val="auto"/>
                <w:szCs w:val="22"/>
              </w:rPr>
            </w:pPr>
            <w:hyperlink r:id="rId22" w:history="1">
              <w:r w:rsidR="00FA2AF8" w:rsidRPr="00825F01">
                <w:rPr>
                  <w:rStyle w:val="Hyperlink"/>
                  <w:rFonts w:asciiTheme="minorHAnsi" w:hAnsiTheme="minorHAnsi"/>
                  <w:szCs w:val="22"/>
                </w:rPr>
                <w:t>Amanda.zer@occc.cc.or.us</w:t>
              </w:r>
            </w:hyperlink>
          </w:p>
          <w:p w:rsidR="00FA2AF8" w:rsidRPr="00901EC0" w:rsidRDefault="00FA2AF8" w:rsidP="00FA2AF8">
            <w:pPr>
              <w:rPr>
                <w:rFonts w:asciiTheme="minorHAnsi" w:hAnsiTheme="minorHAnsi"/>
                <w:b/>
                <w:color w:val="auto"/>
                <w:sz w:val="16"/>
                <w:szCs w:val="16"/>
                <w:u w:val="single"/>
              </w:rPr>
            </w:pPr>
          </w:p>
          <w:p w:rsidR="00FA2AF8" w:rsidRPr="00901EC0" w:rsidRDefault="00FA2AF8" w:rsidP="00FA2AF8">
            <w:pPr>
              <w:rPr>
                <w:rFonts w:asciiTheme="minorHAnsi" w:hAnsiTheme="minorHAnsi"/>
                <w:b/>
                <w:sz w:val="24"/>
                <w:szCs w:val="24"/>
              </w:rPr>
            </w:pPr>
            <w:r w:rsidRPr="00901EC0">
              <w:rPr>
                <w:rFonts w:asciiTheme="minorHAnsi" w:hAnsiTheme="minorHAnsi"/>
                <w:b/>
                <w:sz w:val="24"/>
                <w:szCs w:val="24"/>
              </w:rPr>
              <w:t>English:</w:t>
            </w:r>
          </w:p>
          <w:p w:rsidR="00FA2AF8" w:rsidRPr="00CD4ABF" w:rsidRDefault="00FA2AF8" w:rsidP="00FA2AF8">
            <w:pPr>
              <w:rPr>
                <w:rFonts w:asciiTheme="minorHAnsi" w:hAnsiTheme="minorHAnsi"/>
                <w:szCs w:val="22"/>
              </w:rPr>
            </w:pPr>
            <w:r w:rsidRPr="00CD4ABF">
              <w:rPr>
                <w:rFonts w:asciiTheme="minorHAnsi" w:hAnsiTheme="minorHAnsi"/>
                <w:szCs w:val="22"/>
              </w:rPr>
              <w:t xml:space="preserve">Kitty </w:t>
            </w:r>
            <w:proofErr w:type="spellStart"/>
            <w:r w:rsidRPr="00CD4ABF">
              <w:rPr>
                <w:rFonts w:asciiTheme="minorHAnsi" w:hAnsiTheme="minorHAnsi"/>
                <w:szCs w:val="22"/>
              </w:rPr>
              <w:t>Pavlish</w:t>
            </w:r>
            <w:proofErr w:type="spellEnd"/>
            <w:r w:rsidRPr="00CD4ABF">
              <w:rPr>
                <w:rFonts w:asciiTheme="minorHAnsi" w:hAnsiTheme="minorHAnsi"/>
                <w:szCs w:val="22"/>
              </w:rPr>
              <w:t xml:space="preserve"> </w:t>
            </w:r>
          </w:p>
          <w:p w:rsidR="00FA2AF8" w:rsidRPr="00CD4ABF" w:rsidRDefault="00FA2AF8" w:rsidP="00FA2AF8">
            <w:pPr>
              <w:rPr>
                <w:rFonts w:asciiTheme="minorHAnsi" w:hAnsiTheme="minorHAnsi"/>
                <w:szCs w:val="22"/>
              </w:rPr>
            </w:pPr>
            <w:r w:rsidRPr="00CD4ABF">
              <w:rPr>
                <w:rFonts w:asciiTheme="minorHAnsi" w:hAnsiTheme="minorHAnsi"/>
                <w:szCs w:val="22"/>
              </w:rPr>
              <w:t>541-867-8529</w:t>
            </w:r>
          </w:p>
          <w:p w:rsidR="00FA2AF8" w:rsidRDefault="000D14E0" w:rsidP="00FA2AF8">
            <w:pPr>
              <w:rPr>
                <w:rStyle w:val="Hyperlink"/>
                <w:rFonts w:asciiTheme="minorHAnsi" w:hAnsiTheme="minorHAnsi"/>
                <w:szCs w:val="22"/>
              </w:rPr>
            </w:pPr>
            <w:hyperlink r:id="rId23" w:history="1">
              <w:r w:rsidR="00FA2AF8" w:rsidRPr="00CD4ABF">
                <w:rPr>
                  <w:rStyle w:val="Hyperlink"/>
                  <w:rFonts w:asciiTheme="minorHAnsi" w:hAnsiTheme="minorHAnsi"/>
                  <w:szCs w:val="22"/>
                </w:rPr>
                <w:t>cpavlish@occc.cc.or.us</w:t>
              </w:r>
            </w:hyperlink>
          </w:p>
          <w:p w:rsidR="00FA2AF8" w:rsidRPr="00901EC0" w:rsidRDefault="00FA2AF8" w:rsidP="00FA2AF8">
            <w:pPr>
              <w:rPr>
                <w:rStyle w:val="Hyperlink"/>
                <w:rFonts w:asciiTheme="minorHAnsi" w:hAnsiTheme="minorHAnsi"/>
                <w:sz w:val="16"/>
                <w:szCs w:val="16"/>
              </w:rPr>
            </w:pPr>
          </w:p>
          <w:p w:rsidR="00FA2AF8" w:rsidRPr="00901EC0" w:rsidRDefault="00FA2AF8" w:rsidP="00FA2AF8">
            <w:pPr>
              <w:rPr>
                <w:rFonts w:asciiTheme="minorHAnsi" w:hAnsiTheme="minorHAnsi"/>
                <w:b/>
                <w:sz w:val="24"/>
                <w:szCs w:val="24"/>
              </w:rPr>
            </w:pPr>
            <w:r w:rsidRPr="00901EC0">
              <w:rPr>
                <w:rFonts w:asciiTheme="minorHAnsi" w:hAnsiTheme="minorHAnsi"/>
                <w:b/>
                <w:sz w:val="24"/>
                <w:szCs w:val="24"/>
              </w:rPr>
              <w:t>College Prep English:</w:t>
            </w:r>
          </w:p>
          <w:p w:rsidR="00FA2AF8" w:rsidRPr="00CD4ABF" w:rsidRDefault="00FA2AF8" w:rsidP="00FA2AF8">
            <w:pPr>
              <w:rPr>
                <w:rFonts w:asciiTheme="minorHAnsi" w:hAnsiTheme="minorHAnsi"/>
                <w:szCs w:val="22"/>
              </w:rPr>
            </w:pPr>
            <w:r w:rsidRPr="00CD4ABF">
              <w:rPr>
                <w:rFonts w:asciiTheme="minorHAnsi" w:hAnsiTheme="minorHAnsi"/>
                <w:szCs w:val="22"/>
              </w:rPr>
              <w:t>Laura Hamilton</w:t>
            </w:r>
          </w:p>
          <w:p w:rsidR="00FA2AF8" w:rsidRPr="00CD4ABF" w:rsidRDefault="00FA2AF8" w:rsidP="00FA2AF8">
            <w:pPr>
              <w:rPr>
                <w:rFonts w:asciiTheme="minorHAnsi" w:hAnsiTheme="minorHAnsi"/>
                <w:szCs w:val="22"/>
              </w:rPr>
            </w:pPr>
            <w:r w:rsidRPr="00CD4ABF">
              <w:rPr>
                <w:rFonts w:asciiTheme="minorHAnsi" w:hAnsiTheme="minorHAnsi"/>
                <w:szCs w:val="22"/>
              </w:rPr>
              <w:t>541-867-8554</w:t>
            </w:r>
          </w:p>
          <w:p w:rsidR="00FA2AF8" w:rsidRDefault="000D14E0" w:rsidP="00FA2AF8">
            <w:pPr>
              <w:rPr>
                <w:rStyle w:val="Hyperlink"/>
                <w:rFonts w:asciiTheme="minorHAnsi" w:hAnsiTheme="minorHAnsi"/>
                <w:szCs w:val="22"/>
              </w:rPr>
            </w:pPr>
            <w:hyperlink r:id="rId24" w:history="1">
              <w:r w:rsidR="00FA2AF8" w:rsidRPr="00CD4ABF">
                <w:rPr>
                  <w:rStyle w:val="Hyperlink"/>
                  <w:rFonts w:asciiTheme="minorHAnsi" w:hAnsiTheme="minorHAnsi"/>
                  <w:szCs w:val="22"/>
                </w:rPr>
                <w:t>lhamilton@occc.cc.or.us</w:t>
              </w:r>
            </w:hyperlink>
          </w:p>
          <w:p w:rsidR="00FA2AF8" w:rsidRPr="00901EC0" w:rsidRDefault="00FA2AF8" w:rsidP="00FA2AF8">
            <w:pPr>
              <w:rPr>
                <w:rFonts w:asciiTheme="minorHAnsi" w:hAnsiTheme="minorHAnsi"/>
                <w:color w:val="0563C1" w:themeColor="hyperlink"/>
                <w:sz w:val="16"/>
                <w:szCs w:val="16"/>
                <w:u w:val="single"/>
              </w:rPr>
            </w:pPr>
          </w:p>
          <w:p w:rsidR="00FA2AF8" w:rsidRPr="00901EC0" w:rsidRDefault="00FA2AF8" w:rsidP="00FA2AF8">
            <w:pPr>
              <w:rPr>
                <w:rFonts w:asciiTheme="minorHAnsi" w:hAnsiTheme="minorHAnsi"/>
                <w:b/>
                <w:sz w:val="24"/>
                <w:szCs w:val="24"/>
              </w:rPr>
            </w:pPr>
            <w:r w:rsidRPr="00901EC0">
              <w:rPr>
                <w:rFonts w:asciiTheme="minorHAnsi" w:hAnsiTheme="minorHAnsi"/>
                <w:b/>
                <w:sz w:val="24"/>
                <w:szCs w:val="24"/>
              </w:rPr>
              <w:t>Spanish:</w:t>
            </w:r>
          </w:p>
          <w:p w:rsidR="00FA2AF8" w:rsidRPr="00CD4ABF" w:rsidRDefault="00FA2AF8" w:rsidP="00FA2AF8">
            <w:pPr>
              <w:rPr>
                <w:rFonts w:asciiTheme="minorHAnsi" w:hAnsiTheme="minorHAnsi"/>
                <w:szCs w:val="22"/>
              </w:rPr>
            </w:pPr>
            <w:r w:rsidRPr="00CD4ABF">
              <w:rPr>
                <w:rFonts w:asciiTheme="minorHAnsi" w:hAnsiTheme="minorHAnsi"/>
                <w:szCs w:val="22"/>
              </w:rPr>
              <w:t>Ann Wales</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541-867-8671</w:t>
            </w:r>
          </w:p>
          <w:p w:rsidR="00FA2AF8" w:rsidRDefault="000D14E0" w:rsidP="00FA2AF8">
            <w:pPr>
              <w:shd w:val="clear" w:color="auto" w:fill="FFFFFF" w:themeFill="background1"/>
              <w:rPr>
                <w:rFonts w:asciiTheme="minorHAnsi" w:hAnsiTheme="minorHAnsi"/>
                <w:color w:val="auto"/>
                <w:szCs w:val="22"/>
              </w:rPr>
            </w:pPr>
            <w:hyperlink r:id="rId25" w:history="1">
              <w:r w:rsidR="00FA2AF8" w:rsidRPr="00CD4ABF">
                <w:rPr>
                  <w:rStyle w:val="Hyperlink"/>
                  <w:rFonts w:asciiTheme="minorHAnsi" w:hAnsiTheme="minorHAnsi"/>
                  <w:szCs w:val="22"/>
                </w:rPr>
                <w:t>ann.wales@occc.cc.or.us</w:t>
              </w:r>
            </w:hyperlink>
          </w:p>
          <w:p w:rsidR="00FA2AF8" w:rsidRPr="00901EC0" w:rsidRDefault="00FA2AF8" w:rsidP="00FA2AF8">
            <w:pPr>
              <w:shd w:val="clear" w:color="auto" w:fill="FFFFFF" w:themeFill="background1"/>
              <w:rPr>
                <w:rFonts w:asciiTheme="minorHAnsi" w:hAnsiTheme="minorHAnsi"/>
                <w:color w:val="auto"/>
                <w:sz w:val="16"/>
                <w:szCs w:val="16"/>
              </w:rPr>
            </w:pPr>
          </w:p>
          <w:p w:rsidR="00FA2AF8" w:rsidRPr="00901EC0" w:rsidRDefault="00FA2AF8" w:rsidP="00FA2AF8">
            <w:pPr>
              <w:rPr>
                <w:rFonts w:asciiTheme="minorHAnsi" w:hAnsiTheme="minorHAnsi"/>
                <w:b/>
                <w:sz w:val="24"/>
                <w:szCs w:val="24"/>
              </w:rPr>
            </w:pPr>
            <w:r w:rsidRPr="00901EC0">
              <w:rPr>
                <w:rFonts w:asciiTheme="minorHAnsi" w:hAnsiTheme="minorHAnsi"/>
                <w:b/>
                <w:sz w:val="24"/>
                <w:szCs w:val="24"/>
              </w:rPr>
              <w:t>Psychology:</w:t>
            </w:r>
          </w:p>
          <w:p w:rsidR="00FA2AF8" w:rsidRPr="00CD4ABF" w:rsidRDefault="00FA2AF8" w:rsidP="00FA2AF8">
            <w:pPr>
              <w:rPr>
                <w:rFonts w:asciiTheme="minorHAnsi" w:hAnsiTheme="minorHAnsi"/>
                <w:szCs w:val="22"/>
              </w:rPr>
            </w:pPr>
            <w:r w:rsidRPr="00CD4ABF">
              <w:rPr>
                <w:rFonts w:asciiTheme="minorHAnsi" w:hAnsiTheme="minorHAnsi"/>
                <w:szCs w:val="22"/>
              </w:rPr>
              <w:t>Jeanne Quarles</w:t>
            </w:r>
          </w:p>
          <w:p w:rsidR="00FA2AF8" w:rsidRPr="00CD4ABF" w:rsidRDefault="00FA2AF8" w:rsidP="00FA2AF8">
            <w:pPr>
              <w:rPr>
                <w:rFonts w:asciiTheme="minorHAnsi" w:hAnsiTheme="minorHAnsi"/>
                <w:szCs w:val="22"/>
              </w:rPr>
            </w:pPr>
            <w:r w:rsidRPr="00CD4ABF">
              <w:rPr>
                <w:rFonts w:asciiTheme="minorHAnsi" w:hAnsiTheme="minorHAnsi"/>
                <w:szCs w:val="22"/>
              </w:rPr>
              <w:t>541-867-8534</w:t>
            </w:r>
          </w:p>
          <w:p w:rsidR="00FA2AF8" w:rsidRDefault="000D14E0" w:rsidP="00FA2AF8">
            <w:pPr>
              <w:rPr>
                <w:rStyle w:val="Hyperlink"/>
                <w:rFonts w:asciiTheme="minorHAnsi" w:hAnsiTheme="minorHAnsi"/>
                <w:szCs w:val="22"/>
              </w:rPr>
            </w:pPr>
            <w:hyperlink r:id="rId26" w:history="1">
              <w:r w:rsidR="00FA2AF8" w:rsidRPr="00CD4ABF">
                <w:rPr>
                  <w:rStyle w:val="Hyperlink"/>
                  <w:rFonts w:asciiTheme="minorHAnsi" w:hAnsiTheme="minorHAnsi"/>
                  <w:szCs w:val="22"/>
                </w:rPr>
                <w:t>jquarles@occc.cc.or.us</w:t>
              </w:r>
            </w:hyperlink>
          </w:p>
          <w:p w:rsidR="00FA2AF8" w:rsidRDefault="00FA2AF8" w:rsidP="00FA2AF8">
            <w:pPr>
              <w:rPr>
                <w:rStyle w:val="Hyperlink"/>
                <w:rFonts w:asciiTheme="minorHAnsi" w:hAnsiTheme="minorHAnsi"/>
                <w:szCs w:val="22"/>
              </w:rPr>
            </w:pPr>
          </w:p>
          <w:p w:rsidR="00FA2AF8" w:rsidRPr="00901EC0" w:rsidRDefault="00FA2AF8" w:rsidP="00FA2AF8">
            <w:pPr>
              <w:rPr>
                <w:rFonts w:asciiTheme="minorHAnsi" w:hAnsiTheme="minorHAnsi"/>
                <w:b/>
                <w:color w:val="auto"/>
                <w:sz w:val="24"/>
                <w:szCs w:val="24"/>
              </w:rPr>
            </w:pPr>
            <w:r w:rsidRPr="00901EC0">
              <w:rPr>
                <w:rFonts w:asciiTheme="minorHAnsi" w:hAnsiTheme="minorHAnsi"/>
                <w:b/>
                <w:color w:val="auto"/>
                <w:sz w:val="24"/>
                <w:szCs w:val="24"/>
              </w:rPr>
              <w:t>Nursing/Nursing Assistant/Medical Assistant/Emergency Medical Technician:</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 xml:space="preserve">Linda </w:t>
            </w:r>
            <w:proofErr w:type="spellStart"/>
            <w:r w:rsidRPr="00CD4ABF">
              <w:rPr>
                <w:rFonts w:asciiTheme="minorHAnsi" w:hAnsiTheme="minorHAnsi"/>
                <w:color w:val="auto"/>
                <w:szCs w:val="22"/>
              </w:rPr>
              <w:t>Mollino</w:t>
            </w:r>
            <w:proofErr w:type="spellEnd"/>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541-867-8513</w:t>
            </w:r>
          </w:p>
          <w:p w:rsidR="00FA2AF8" w:rsidRDefault="000D14E0" w:rsidP="00FA2AF8">
            <w:pPr>
              <w:rPr>
                <w:rFonts w:asciiTheme="minorHAnsi" w:hAnsiTheme="minorHAnsi"/>
                <w:color w:val="auto"/>
                <w:szCs w:val="22"/>
              </w:rPr>
            </w:pPr>
            <w:hyperlink r:id="rId27" w:history="1">
              <w:r w:rsidR="00FA2AF8" w:rsidRPr="00CD4ABF">
                <w:rPr>
                  <w:rStyle w:val="Hyperlink"/>
                  <w:rFonts w:asciiTheme="minorHAnsi" w:hAnsiTheme="minorHAnsi"/>
                  <w:szCs w:val="22"/>
                </w:rPr>
                <w:t>lmollino@occc.cc.or.us</w:t>
              </w:r>
            </w:hyperlink>
          </w:p>
          <w:p w:rsidR="00FA2AF8" w:rsidRPr="00901EC0" w:rsidRDefault="00FA2AF8" w:rsidP="00FA2AF8">
            <w:pPr>
              <w:rPr>
                <w:rFonts w:asciiTheme="minorHAnsi" w:hAnsiTheme="minorHAnsi"/>
                <w:color w:val="auto"/>
                <w:sz w:val="16"/>
                <w:szCs w:val="16"/>
              </w:rPr>
            </w:pPr>
          </w:p>
          <w:p w:rsidR="00FA2AF8" w:rsidRPr="00901EC0" w:rsidRDefault="00FA2AF8" w:rsidP="00FA2AF8">
            <w:pPr>
              <w:rPr>
                <w:rFonts w:asciiTheme="minorHAnsi" w:hAnsiTheme="minorHAnsi"/>
                <w:b/>
                <w:color w:val="auto"/>
                <w:sz w:val="24"/>
                <w:szCs w:val="24"/>
              </w:rPr>
            </w:pPr>
            <w:r w:rsidRPr="00901EC0">
              <w:rPr>
                <w:rFonts w:asciiTheme="minorHAnsi" w:hAnsiTheme="minorHAnsi"/>
                <w:b/>
                <w:color w:val="auto"/>
                <w:sz w:val="24"/>
                <w:szCs w:val="24"/>
              </w:rPr>
              <w:t>Criminal Justice:</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 xml:space="preserve">Gretchen </w:t>
            </w:r>
            <w:proofErr w:type="spellStart"/>
            <w:r w:rsidRPr="00CD4ABF">
              <w:rPr>
                <w:rFonts w:asciiTheme="minorHAnsi" w:hAnsiTheme="minorHAnsi"/>
                <w:color w:val="auto"/>
                <w:szCs w:val="22"/>
              </w:rPr>
              <w:t>Havner</w:t>
            </w:r>
            <w:proofErr w:type="spellEnd"/>
          </w:p>
          <w:p w:rsidR="00FA2AF8" w:rsidRDefault="000D14E0" w:rsidP="00FA2AF8">
            <w:pPr>
              <w:rPr>
                <w:rFonts w:asciiTheme="minorHAnsi" w:hAnsiTheme="minorHAnsi"/>
                <w:color w:val="auto"/>
                <w:szCs w:val="22"/>
              </w:rPr>
            </w:pPr>
            <w:hyperlink r:id="rId28" w:history="1">
              <w:r w:rsidR="00FA2AF8" w:rsidRPr="00CD4ABF">
                <w:rPr>
                  <w:rStyle w:val="Hyperlink"/>
                  <w:rFonts w:asciiTheme="minorHAnsi" w:hAnsiTheme="minorHAnsi"/>
                  <w:szCs w:val="22"/>
                </w:rPr>
                <w:t>gretchen.havner@occc.cc.or.us</w:t>
              </w:r>
            </w:hyperlink>
          </w:p>
          <w:p w:rsidR="00FA2AF8" w:rsidRPr="00901EC0" w:rsidRDefault="00FA2AF8" w:rsidP="00FA2AF8">
            <w:pPr>
              <w:rPr>
                <w:rFonts w:asciiTheme="minorHAnsi" w:hAnsiTheme="minorHAnsi"/>
                <w:sz w:val="16"/>
                <w:szCs w:val="16"/>
              </w:rPr>
            </w:pPr>
          </w:p>
          <w:p w:rsidR="00FA2AF8" w:rsidRPr="00901EC0" w:rsidRDefault="00FA2AF8" w:rsidP="00FA2AF8">
            <w:pPr>
              <w:rPr>
                <w:rFonts w:asciiTheme="minorHAnsi" w:hAnsiTheme="minorHAnsi"/>
                <w:b/>
                <w:color w:val="auto"/>
                <w:sz w:val="24"/>
                <w:szCs w:val="24"/>
              </w:rPr>
            </w:pPr>
            <w:r w:rsidRPr="00901EC0">
              <w:rPr>
                <w:rFonts w:asciiTheme="minorHAnsi" w:hAnsiTheme="minorHAnsi"/>
                <w:b/>
                <w:color w:val="auto"/>
                <w:sz w:val="24"/>
                <w:szCs w:val="24"/>
              </w:rPr>
              <w:t>Aquarium Science:</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Chris Spaulding</w:t>
            </w:r>
          </w:p>
          <w:p w:rsidR="00FA2AF8" w:rsidRPr="00CD4ABF" w:rsidRDefault="00FA2AF8" w:rsidP="00FA2AF8">
            <w:pPr>
              <w:rPr>
                <w:rFonts w:asciiTheme="minorHAnsi" w:hAnsiTheme="minorHAnsi"/>
                <w:color w:val="auto"/>
                <w:szCs w:val="22"/>
              </w:rPr>
            </w:pPr>
            <w:r w:rsidRPr="00CD4ABF">
              <w:rPr>
                <w:rFonts w:asciiTheme="minorHAnsi" w:hAnsiTheme="minorHAnsi"/>
                <w:color w:val="auto"/>
                <w:szCs w:val="22"/>
              </w:rPr>
              <w:t>541-867-8678</w:t>
            </w:r>
          </w:p>
          <w:p w:rsidR="00FA2AF8" w:rsidRDefault="000D14E0" w:rsidP="00FA2AF8">
            <w:pPr>
              <w:rPr>
                <w:rFonts w:asciiTheme="minorHAnsi" w:hAnsiTheme="minorHAnsi"/>
                <w:color w:val="auto"/>
                <w:szCs w:val="22"/>
              </w:rPr>
            </w:pPr>
            <w:hyperlink r:id="rId29" w:history="1">
              <w:r w:rsidR="00FA2AF8" w:rsidRPr="00CD4ABF">
                <w:rPr>
                  <w:rStyle w:val="Hyperlink"/>
                  <w:rFonts w:asciiTheme="minorHAnsi" w:hAnsiTheme="minorHAnsi"/>
                  <w:szCs w:val="22"/>
                </w:rPr>
                <w:t>chris.spaulding@occc.cc.or.us</w:t>
              </w:r>
            </w:hyperlink>
          </w:p>
          <w:p w:rsidR="00FA2AF8" w:rsidRDefault="00FA2AF8" w:rsidP="00FA2AF8">
            <w:pPr>
              <w:shd w:val="clear" w:color="auto" w:fill="FFFFFF" w:themeFill="background1"/>
              <w:rPr>
                <w:sz w:val="24"/>
              </w:rPr>
            </w:pPr>
          </w:p>
        </w:tc>
      </w:tr>
    </w:tbl>
    <w:p w:rsidR="000E2E1B" w:rsidRDefault="000E2E1B" w:rsidP="00685B10">
      <w:pPr>
        <w:spacing w:after="0" w:line="240" w:lineRule="auto"/>
        <w:rPr>
          <w:rFonts w:asciiTheme="minorHAnsi" w:hAnsiTheme="minorHAnsi"/>
          <w:color w:val="auto"/>
          <w:sz w:val="16"/>
          <w:szCs w:val="16"/>
        </w:rPr>
      </w:pPr>
    </w:p>
    <w:p w:rsidR="00901EC0" w:rsidRPr="00CD4ABF" w:rsidRDefault="00901EC0" w:rsidP="00685B10">
      <w:pPr>
        <w:spacing w:after="0" w:line="240" w:lineRule="auto"/>
        <w:rPr>
          <w:rFonts w:asciiTheme="minorHAnsi" w:hAnsiTheme="minorHAnsi"/>
          <w:color w:val="auto"/>
          <w:sz w:val="16"/>
          <w:szCs w:val="16"/>
        </w:rPr>
      </w:pPr>
    </w:p>
    <w:tbl>
      <w:tblPr>
        <w:tblStyle w:val="TableGrid"/>
        <w:tblW w:w="10260" w:type="dxa"/>
        <w:tblInd w:w="-455" w:type="dxa"/>
        <w:tblLayout w:type="fixed"/>
        <w:tblLook w:val="04A0" w:firstRow="1" w:lastRow="0" w:firstColumn="1" w:lastColumn="0" w:noHBand="0" w:noVBand="1"/>
      </w:tblPr>
      <w:tblGrid>
        <w:gridCol w:w="5130"/>
        <w:gridCol w:w="5130"/>
      </w:tblGrid>
      <w:tr w:rsidR="00AA3477" w:rsidTr="00B43E1A">
        <w:tc>
          <w:tcPr>
            <w:tcW w:w="5130" w:type="dxa"/>
          </w:tcPr>
          <w:p w:rsidR="00AA3477" w:rsidRDefault="00AA3477" w:rsidP="00B43E1A">
            <w:pPr>
              <w:spacing w:line="276" w:lineRule="auto"/>
              <w:rPr>
                <w:b/>
                <w:sz w:val="28"/>
              </w:rPr>
            </w:pPr>
            <w:r>
              <w:rPr>
                <w:b/>
                <w:sz w:val="28"/>
              </w:rPr>
              <w:lastRenderedPageBreak/>
              <w:t>LINCOLN COUNTY RESOURCE DIRECTORY</w:t>
            </w:r>
          </w:p>
          <w:p w:rsidR="00AA3477" w:rsidRDefault="00AA3477" w:rsidP="00B43E1A">
            <w:pPr>
              <w:pStyle w:val="NoSpacing"/>
              <w:spacing w:line="276" w:lineRule="auto"/>
            </w:pPr>
            <w:r>
              <w:t>For a complete list of available services and providers</w:t>
            </w:r>
          </w:p>
          <w:p w:rsidR="00AA3477" w:rsidRDefault="00AA3477" w:rsidP="00B43E1A">
            <w:pPr>
              <w:pStyle w:val="NoSpacing"/>
              <w:spacing w:line="360" w:lineRule="auto"/>
            </w:pPr>
            <w:r>
              <w:t xml:space="preserve"> In Lincoln County   </w:t>
            </w:r>
            <w:r>
              <w:tab/>
              <w:t xml:space="preserve">      dial 211/www.211</w:t>
            </w:r>
          </w:p>
          <w:p w:rsidR="00AA3477" w:rsidRDefault="00AA3477" w:rsidP="00B43E1A">
            <w:pPr>
              <w:spacing w:line="360" w:lineRule="auto"/>
              <w:rPr>
                <w:b/>
                <w:u w:val="single"/>
              </w:rPr>
            </w:pPr>
            <w:r>
              <w:rPr>
                <w:b/>
                <w:u w:val="single"/>
              </w:rPr>
              <w:t>HOTLINES</w:t>
            </w:r>
          </w:p>
          <w:p w:rsidR="00AA3477" w:rsidRDefault="00AA3477" w:rsidP="00B43E1A">
            <w:pPr>
              <w:spacing w:line="360" w:lineRule="auto"/>
            </w:pPr>
            <w:r>
              <w:t>AA</w:t>
            </w:r>
            <w:r>
              <w:tab/>
            </w:r>
            <w:r>
              <w:tab/>
            </w:r>
            <w:r>
              <w:tab/>
            </w:r>
            <w:r>
              <w:tab/>
              <w:t>800-333-5051</w:t>
            </w:r>
          </w:p>
          <w:p w:rsidR="00AA3477" w:rsidRDefault="00AA3477" w:rsidP="00B43E1A">
            <w:pPr>
              <w:spacing w:line="360" w:lineRule="auto"/>
            </w:pPr>
            <w:r>
              <w:t>Aids</w:t>
            </w:r>
            <w:r>
              <w:tab/>
            </w:r>
            <w:r>
              <w:tab/>
            </w:r>
            <w:r>
              <w:tab/>
            </w:r>
            <w:r>
              <w:tab/>
              <w:t>800-642-8244</w:t>
            </w:r>
          </w:p>
          <w:p w:rsidR="00AA3477" w:rsidRDefault="00AA3477" w:rsidP="00B43E1A">
            <w:pPr>
              <w:spacing w:line="360" w:lineRule="auto"/>
            </w:pPr>
            <w:r>
              <w:t>Alcohol &amp; Drug</w:t>
            </w:r>
            <w:r>
              <w:tab/>
            </w:r>
            <w:r>
              <w:tab/>
            </w:r>
            <w:r>
              <w:tab/>
              <w:t>800-784-6776</w:t>
            </w:r>
          </w:p>
          <w:p w:rsidR="00AA3477" w:rsidRDefault="00AA3477" w:rsidP="00B43E1A">
            <w:pPr>
              <w:spacing w:line="360" w:lineRule="auto"/>
            </w:pPr>
            <w:r>
              <w:t>Child Abuse</w:t>
            </w:r>
            <w:r>
              <w:tab/>
            </w:r>
            <w:r>
              <w:tab/>
            </w:r>
            <w:r>
              <w:tab/>
              <w:t>855-503-7233</w:t>
            </w:r>
          </w:p>
          <w:p w:rsidR="00AA3477" w:rsidRDefault="00AA3477" w:rsidP="00B43E1A">
            <w:pPr>
              <w:spacing w:line="360" w:lineRule="auto"/>
            </w:pPr>
            <w:r>
              <w:t>Domestic Abuse</w:t>
            </w:r>
            <w:r>
              <w:tab/>
            </w:r>
            <w:r>
              <w:tab/>
              <w:t>800-681-8663</w:t>
            </w:r>
          </w:p>
          <w:p w:rsidR="00AA3477" w:rsidRDefault="00AA3477" w:rsidP="00B43E1A">
            <w:pPr>
              <w:spacing w:line="360" w:lineRule="auto"/>
            </w:pPr>
            <w:r>
              <w:t>Elder Abuse</w:t>
            </w:r>
            <w:r>
              <w:tab/>
            </w:r>
            <w:r>
              <w:tab/>
            </w:r>
            <w:r>
              <w:tab/>
              <w:t>800-828-6194</w:t>
            </w:r>
          </w:p>
          <w:p w:rsidR="00AA3477" w:rsidRDefault="00AA3477" w:rsidP="00B43E1A">
            <w:pPr>
              <w:spacing w:line="360" w:lineRule="auto"/>
            </w:pPr>
            <w:r>
              <w:t>Oregon Road Conditions</w:t>
            </w:r>
            <w:r>
              <w:tab/>
              <w:t>800-977-6368</w:t>
            </w:r>
          </w:p>
          <w:p w:rsidR="00AA3477" w:rsidRDefault="00AA3477" w:rsidP="00B43E1A">
            <w:pPr>
              <w:spacing w:line="360" w:lineRule="auto"/>
            </w:pPr>
            <w:r>
              <w:t>Pregnancy Hotline</w:t>
            </w:r>
            <w:r>
              <w:tab/>
            </w:r>
            <w:r>
              <w:tab/>
              <w:t>800-550-4900</w:t>
            </w:r>
          </w:p>
          <w:p w:rsidR="00AA3477" w:rsidRDefault="00AA3477" w:rsidP="00B43E1A">
            <w:pPr>
              <w:spacing w:line="360" w:lineRule="auto"/>
            </w:pPr>
            <w:r>
              <w:t>Oregon Crisis Line</w:t>
            </w:r>
            <w:r>
              <w:tab/>
            </w:r>
            <w:r>
              <w:tab/>
              <w:t>866-266-0888</w:t>
            </w:r>
          </w:p>
          <w:p w:rsidR="00AA3477" w:rsidRDefault="00AA3477" w:rsidP="00B43E1A">
            <w:pPr>
              <w:spacing w:line="360" w:lineRule="auto"/>
            </w:pPr>
            <w:r>
              <w:t>Suicide Prevention</w:t>
            </w:r>
            <w:r>
              <w:tab/>
            </w:r>
            <w:r>
              <w:tab/>
              <w:t>800-273-8255</w:t>
            </w:r>
          </w:p>
          <w:p w:rsidR="00AA3477" w:rsidRDefault="00AA3477" w:rsidP="00B43E1A">
            <w:pPr>
              <w:spacing w:line="360" w:lineRule="auto"/>
              <w:rPr>
                <w:u w:val="single"/>
              </w:rPr>
            </w:pPr>
            <w:r>
              <w:rPr>
                <w:b/>
                <w:u w:val="single"/>
              </w:rPr>
              <w:t>ADVOCACY</w:t>
            </w:r>
          </w:p>
          <w:p w:rsidR="00AA3477" w:rsidRDefault="00AA3477" w:rsidP="00B43E1A">
            <w:pPr>
              <w:spacing w:line="360" w:lineRule="auto"/>
            </w:pPr>
            <w:r>
              <w:t>CASA</w:t>
            </w:r>
            <w:r>
              <w:tab/>
            </w:r>
            <w:r>
              <w:tab/>
            </w:r>
            <w:r>
              <w:tab/>
            </w:r>
            <w:r>
              <w:tab/>
              <w:t>541-265-3116</w:t>
            </w:r>
          </w:p>
          <w:p w:rsidR="00AA3477" w:rsidRDefault="00AA3477" w:rsidP="00B43E1A">
            <w:pPr>
              <w:spacing w:line="360" w:lineRule="auto"/>
            </w:pPr>
            <w:r>
              <w:t xml:space="preserve">Centro de </w:t>
            </w:r>
            <w:proofErr w:type="spellStart"/>
            <w:r>
              <w:t>Ayuda</w:t>
            </w:r>
            <w:proofErr w:type="spellEnd"/>
            <w:r>
              <w:tab/>
            </w:r>
            <w:r>
              <w:tab/>
              <w:t>541-265-6216</w:t>
            </w:r>
          </w:p>
          <w:p w:rsidR="00AA3477" w:rsidRDefault="00AA3477" w:rsidP="00B43E1A">
            <w:pPr>
              <w:spacing w:line="360" w:lineRule="auto"/>
            </w:pPr>
            <w:r>
              <w:t xml:space="preserve">Children’s Advocacy Center </w:t>
            </w:r>
            <w:r>
              <w:tab/>
              <w:t xml:space="preserve">541-574-0841   </w:t>
            </w:r>
            <w:hyperlink r:id="rId30" w:history="1">
              <w:r>
                <w:rPr>
                  <w:rStyle w:val="Hyperlink"/>
                </w:rPr>
                <w:t>www.childrensadvocacycenter.net</w:t>
              </w:r>
            </w:hyperlink>
          </w:p>
          <w:p w:rsidR="00AA3477" w:rsidRDefault="00AA3477" w:rsidP="00B43E1A">
            <w:pPr>
              <w:spacing w:line="360" w:lineRule="auto"/>
            </w:pPr>
            <w:r>
              <w:t>Disability Rights</w:t>
            </w:r>
            <w:r>
              <w:tab/>
            </w:r>
            <w:r>
              <w:tab/>
            </w:r>
            <w:r>
              <w:tab/>
              <w:t>541-992-1682</w:t>
            </w:r>
          </w:p>
          <w:p w:rsidR="00AA3477" w:rsidRDefault="00AA3477" w:rsidP="00B43E1A">
            <w:pPr>
              <w:spacing w:line="360" w:lineRule="auto"/>
            </w:pPr>
            <w:r>
              <w:t>Family Promise</w:t>
            </w:r>
            <w:r>
              <w:tab/>
            </w:r>
            <w:r>
              <w:tab/>
            </w:r>
            <w:r>
              <w:tab/>
              <w:t>541-992-1682</w:t>
            </w:r>
          </w:p>
          <w:p w:rsidR="00AA3477" w:rsidRDefault="00AA3477" w:rsidP="00B43E1A">
            <w:pPr>
              <w:spacing w:line="360" w:lineRule="auto"/>
            </w:pPr>
            <w:r>
              <w:t>Inter-Christian Outreach</w:t>
            </w:r>
            <w:r>
              <w:tab/>
              <w:t>541-264-7727</w:t>
            </w:r>
          </w:p>
          <w:p w:rsidR="00AA3477" w:rsidRDefault="00AA3477" w:rsidP="00B43E1A">
            <w:pPr>
              <w:spacing w:line="360" w:lineRule="auto"/>
            </w:pPr>
            <w:r>
              <w:t>Legal Aid</w:t>
            </w:r>
            <w:r>
              <w:tab/>
            </w:r>
            <w:r>
              <w:tab/>
            </w:r>
            <w:r>
              <w:tab/>
              <w:t>541-265-5305</w:t>
            </w:r>
          </w:p>
          <w:p w:rsidR="00AA3477" w:rsidRDefault="00AA3477" w:rsidP="00B43E1A">
            <w:pPr>
              <w:spacing w:line="360" w:lineRule="auto"/>
            </w:pPr>
            <w:r>
              <w:tab/>
            </w:r>
            <w:r>
              <w:tab/>
            </w:r>
            <w:r>
              <w:tab/>
            </w:r>
            <w:r>
              <w:tab/>
              <w:t>800-222-3884</w:t>
            </w:r>
          </w:p>
          <w:p w:rsidR="00AA3477" w:rsidRDefault="00AA3477" w:rsidP="00B43E1A">
            <w:pPr>
              <w:spacing w:line="360" w:lineRule="auto"/>
            </w:pPr>
            <w:r>
              <w:t>My Sister’s Place</w:t>
            </w:r>
            <w:r>
              <w:tab/>
            </w:r>
            <w:r>
              <w:tab/>
              <w:t>541-574-9424</w:t>
            </w:r>
          </w:p>
          <w:p w:rsidR="00AA3477" w:rsidRDefault="00AA3477" w:rsidP="00B43E1A">
            <w:pPr>
              <w:spacing w:line="360" w:lineRule="auto"/>
            </w:pPr>
            <w:r>
              <w:t xml:space="preserve">    Crisis Line</w:t>
            </w:r>
            <w:r>
              <w:tab/>
            </w:r>
            <w:r>
              <w:tab/>
            </w:r>
            <w:r>
              <w:tab/>
              <w:t>541-994-5959</w:t>
            </w:r>
          </w:p>
          <w:p w:rsidR="00AA3477" w:rsidRDefault="00AA3477" w:rsidP="00B43E1A">
            <w:pPr>
              <w:spacing w:line="360" w:lineRule="auto"/>
            </w:pPr>
            <w:r>
              <w:t>Progressive Options</w:t>
            </w:r>
            <w:r>
              <w:tab/>
            </w:r>
            <w:r>
              <w:tab/>
              <w:t>541-265-4674</w:t>
            </w:r>
          </w:p>
          <w:p w:rsidR="00AA3477" w:rsidRDefault="00AA3477" w:rsidP="00B43E1A">
            <w:pPr>
              <w:spacing w:line="360" w:lineRule="auto"/>
            </w:pPr>
            <w:r>
              <w:t>Shangri-La</w:t>
            </w:r>
            <w:r>
              <w:tab/>
            </w:r>
            <w:r>
              <w:tab/>
            </w:r>
            <w:r>
              <w:tab/>
              <w:t>541-265-4015</w:t>
            </w:r>
          </w:p>
          <w:p w:rsidR="00AA3477" w:rsidRDefault="00AA3477" w:rsidP="00B43E1A">
            <w:pPr>
              <w:spacing w:line="360" w:lineRule="auto"/>
            </w:pPr>
            <w:r>
              <w:t>Victim Assistance</w:t>
            </w:r>
            <w:r>
              <w:tab/>
            </w:r>
            <w:r>
              <w:tab/>
              <w:t>541-265-3462</w:t>
            </w:r>
          </w:p>
          <w:p w:rsidR="00901EC0" w:rsidRDefault="00AA3477" w:rsidP="00B43E1A">
            <w:pPr>
              <w:spacing w:line="360" w:lineRule="auto"/>
            </w:pPr>
            <w:r>
              <w:t>Coastal Families Together</w:t>
            </w:r>
          </w:p>
          <w:p w:rsidR="00AA3477" w:rsidRPr="00B43E1A" w:rsidRDefault="00AA3477" w:rsidP="00B43E1A">
            <w:pPr>
              <w:spacing w:line="360" w:lineRule="auto"/>
            </w:pPr>
            <w:r>
              <w:rPr>
                <w:color w:val="1F4E79" w:themeColor="accent1" w:themeShade="80"/>
                <w:u w:val="single"/>
              </w:rPr>
              <w:t>http://lincoln.parentedtogether.org/resources/county-home</w:t>
            </w:r>
            <w:r>
              <w:t xml:space="preserve">    Parenting education classes, support groups</w:t>
            </w:r>
          </w:p>
        </w:tc>
        <w:tc>
          <w:tcPr>
            <w:tcW w:w="5130" w:type="dxa"/>
          </w:tcPr>
          <w:p w:rsidR="00AA3477" w:rsidRDefault="00AA3477" w:rsidP="00B43E1A">
            <w:pPr>
              <w:spacing w:line="276" w:lineRule="auto"/>
              <w:rPr>
                <w:sz w:val="24"/>
                <w:szCs w:val="24"/>
              </w:rPr>
            </w:pPr>
          </w:p>
          <w:p w:rsidR="00B43E1A" w:rsidRPr="00B43E1A" w:rsidRDefault="00B43E1A" w:rsidP="00B43E1A">
            <w:pPr>
              <w:spacing w:line="360" w:lineRule="auto"/>
            </w:pPr>
            <w:r>
              <w:t>Healthy Families Oregon</w:t>
            </w:r>
            <w:r>
              <w:tab/>
              <w:t xml:space="preserve">541-265-0436  </w:t>
            </w:r>
          </w:p>
          <w:p w:rsidR="00AA3477" w:rsidRDefault="00AA3477" w:rsidP="00B43E1A">
            <w:pPr>
              <w:spacing w:line="360" w:lineRule="auto"/>
              <w:rPr>
                <w:b/>
                <w:u w:val="single"/>
              </w:rPr>
            </w:pPr>
            <w:r>
              <w:rPr>
                <w:b/>
                <w:u w:val="single"/>
              </w:rPr>
              <w:t>GENERAL ASSISTANCE</w:t>
            </w:r>
          </w:p>
          <w:p w:rsidR="00AA3477" w:rsidRDefault="00AA3477" w:rsidP="00B43E1A">
            <w:pPr>
              <w:spacing w:line="360" w:lineRule="auto"/>
            </w:pPr>
            <w:r>
              <w:t>Animal Shelter</w:t>
            </w:r>
            <w:r>
              <w:tab/>
            </w:r>
            <w:r>
              <w:tab/>
            </w:r>
            <w:r>
              <w:tab/>
              <w:t>541-265-6610</w:t>
            </w:r>
          </w:p>
          <w:p w:rsidR="00AA3477" w:rsidRDefault="00AA3477" w:rsidP="00B43E1A">
            <w:pPr>
              <w:spacing w:line="360" w:lineRule="auto"/>
            </w:pPr>
            <w:r>
              <w:t>Food Stamps</w:t>
            </w:r>
            <w:r>
              <w:tab/>
            </w:r>
            <w:r>
              <w:tab/>
            </w:r>
            <w:r>
              <w:tab/>
              <w:t>541-265-2248</w:t>
            </w:r>
          </w:p>
          <w:p w:rsidR="00AA3477" w:rsidRDefault="00AA3477" w:rsidP="00B43E1A">
            <w:pPr>
              <w:spacing w:line="360" w:lineRule="auto"/>
            </w:pPr>
            <w:r>
              <w:t xml:space="preserve">SNAP, TANF, Employment Services </w:t>
            </w:r>
          </w:p>
          <w:p w:rsidR="00AA3477" w:rsidRDefault="00AA3477" w:rsidP="00B43E1A">
            <w:pPr>
              <w:spacing w:line="360" w:lineRule="auto"/>
            </w:pPr>
            <w:r>
              <w:t>Red Cross</w:t>
            </w:r>
            <w:r>
              <w:tab/>
            </w:r>
            <w:r>
              <w:tab/>
            </w:r>
            <w:r>
              <w:tab/>
              <w:t>541-265-7182</w:t>
            </w:r>
          </w:p>
          <w:p w:rsidR="00AA3477" w:rsidRDefault="00AA3477" w:rsidP="00B43E1A">
            <w:pPr>
              <w:spacing w:line="360" w:lineRule="auto"/>
            </w:pPr>
            <w:r>
              <w:t>Heating Assistance</w:t>
            </w:r>
            <w:r>
              <w:tab/>
            </w:r>
            <w:r>
              <w:tab/>
              <w:t>541-265-3293</w:t>
            </w:r>
          </w:p>
          <w:p w:rsidR="00AA3477" w:rsidRDefault="00AA3477" w:rsidP="00B43E1A">
            <w:pPr>
              <w:spacing w:line="360" w:lineRule="auto"/>
            </w:pPr>
            <w:r>
              <w:t>Salvation Army</w:t>
            </w:r>
            <w:r>
              <w:tab/>
            </w:r>
            <w:r>
              <w:tab/>
            </w:r>
            <w:r>
              <w:tab/>
              <w:t>541-265-6814</w:t>
            </w:r>
          </w:p>
          <w:p w:rsidR="00AA3477" w:rsidRDefault="00AA3477" w:rsidP="00B43E1A">
            <w:pPr>
              <w:spacing w:line="360" w:lineRule="auto"/>
            </w:pPr>
            <w:r>
              <w:t>Siletz Tribal</w:t>
            </w:r>
            <w:r>
              <w:tab/>
            </w:r>
            <w:r>
              <w:tab/>
            </w:r>
            <w:r>
              <w:tab/>
              <w:t>541-444-2532</w:t>
            </w:r>
          </w:p>
          <w:p w:rsidR="00AA3477" w:rsidRDefault="00AA3477" w:rsidP="00B43E1A">
            <w:pPr>
              <w:spacing w:line="360" w:lineRule="auto"/>
            </w:pPr>
            <w:r>
              <w:t>Veteran’s Services</w:t>
            </w:r>
            <w:r>
              <w:tab/>
            </w:r>
            <w:r>
              <w:tab/>
              <w:t>541-574-6955</w:t>
            </w:r>
          </w:p>
          <w:p w:rsidR="00AA3477" w:rsidRDefault="00AA3477" w:rsidP="00B43E1A">
            <w:pPr>
              <w:spacing w:line="360" w:lineRule="auto"/>
            </w:pPr>
            <w:r>
              <w:t>Employment Office</w:t>
            </w:r>
            <w:r>
              <w:tab/>
            </w:r>
            <w:r>
              <w:tab/>
              <w:t>541-265-8891</w:t>
            </w:r>
          </w:p>
          <w:p w:rsidR="00AA3477" w:rsidRDefault="00AA3477" w:rsidP="00B43E1A">
            <w:pPr>
              <w:spacing w:line="360" w:lineRule="auto"/>
              <w:rPr>
                <w:sz w:val="20"/>
              </w:rPr>
            </w:pPr>
            <w:r>
              <w:rPr>
                <w:sz w:val="20"/>
              </w:rPr>
              <w:t>Area Resources Call 211 for information on legal, jobs, healthcare, vet services, financial assistance</w:t>
            </w:r>
          </w:p>
          <w:p w:rsidR="00AA3477" w:rsidRDefault="00AA3477" w:rsidP="00B43E1A">
            <w:pPr>
              <w:spacing w:line="360" w:lineRule="auto"/>
            </w:pPr>
            <w:r>
              <w:t>OSU Extension Office</w:t>
            </w:r>
            <w:r>
              <w:tab/>
            </w:r>
            <w:r>
              <w:tab/>
              <w:t>541-265-2558</w:t>
            </w:r>
          </w:p>
          <w:p w:rsidR="00AA3477" w:rsidRDefault="000D14E0" w:rsidP="00B43E1A">
            <w:pPr>
              <w:spacing w:line="360" w:lineRule="auto"/>
              <w:rPr>
                <w:sz w:val="20"/>
              </w:rPr>
            </w:pPr>
            <w:hyperlink r:id="rId31" w:history="1">
              <w:r w:rsidR="00AA3477">
                <w:rPr>
                  <w:rStyle w:val="Hyperlink"/>
                  <w:sz w:val="20"/>
                </w:rPr>
                <w:t>Http://extension.oregonstate.edu/lincoln</w:t>
              </w:r>
            </w:hyperlink>
          </w:p>
          <w:p w:rsidR="00AA3477" w:rsidRDefault="00AA3477" w:rsidP="00B43E1A">
            <w:pPr>
              <w:spacing w:line="360" w:lineRule="auto"/>
              <w:rPr>
                <w:sz w:val="20"/>
              </w:rPr>
            </w:pPr>
            <w:r>
              <w:rPr>
                <w:sz w:val="20"/>
              </w:rPr>
              <w:t>Gardening, 4-H, Family Connections</w:t>
            </w:r>
          </w:p>
          <w:p w:rsidR="00AA3477" w:rsidRDefault="00AA3477" w:rsidP="00B43E1A">
            <w:pPr>
              <w:spacing w:line="360" w:lineRule="auto"/>
            </w:pPr>
            <w:r>
              <w:rPr>
                <w:b/>
                <w:u w:val="single"/>
              </w:rPr>
              <w:t>HEALTH &amp; HUMAN SERVICES</w:t>
            </w:r>
          </w:p>
          <w:p w:rsidR="00AA3477" w:rsidRDefault="00AA3477" w:rsidP="00B43E1A">
            <w:pPr>
              <w:spacing w:line="360" w:lineRule="auto"/>
            </w:pPr>
            <w:r>
              <w:t>Lincoln County</w:t>
            </w:r>
            <w:r>
              <w:tab/>
            </w:r>
            <w:r>
              <w:tab/>
            </w:r>
            <w:r>
              <w:tab/>
              <w:t>541-265-4947</w:t>
            </w:r>
          </w:p>
          <w:p w:rsidR="00AA3477" w:rsidRDefault="00AA3477" w:rsidP="00B43E1A">
            <w:pPr>
              <w:spacing w:line="360" w:lineRule="auto"/>
            </w:pPr>
            <w:r>
              <w:t>Mental Health</w:t>
            </w:r>
            <w:r>
              <w:tab/>
            </w:r>
            <w:r>
              <w:tab/>
            </w:r>
            <w:r>
              <w:tab/>
              <w:t>541-574-5960</w:t>
            </w:r>
          </w:p>
          <w:p w:rsidR="00AA3477" w:rsidRDefault="00AA3477" w:rsidP="00B43E1A">
            <w:pPr>
              <w:spacing w:line="360" w:lineRule="auto"/>
            </w:pPr>
            <w:r>
              <w:t>24 Crisis</w:t>
            </w:r>
            <w:r>
              <w:tab/>
            </w:r>
            <w:r>
              <w:tab/>
            </w:r>
            <w:r>
              <w:tab/>
              <w:t>888-232-7192</w:t>
            </w:r>
          </w:p>
          <w:p w:rsidR="00AA3477" w:rsidRDefault="00AA3477" w:rsidP="00B43E1A">
            <w:pPr>
              <w:spacing w:line="360" w:lineRule="auto"/>
            </w:pPr>
            <w:r>
              <w:t>Mental Health for Children</w:t>
            </w:r>
            <w:r>
              <w:tab/>
              <w:t>541-265-4179</w:t>
            </w:r>
          </w:p>
          <w:p w:rsidR="00AA3477" w:rsidRDefault="00AA3477" w:rsidP="00B43E1A">
            <w:pPr>
              <w:spacing w:line="360" w:lineRule="auto"/>
            </w:pPr>
            <w:r>
              <w:t>Public Health</w:t>
            </w:r>
            <w:r>
              <w:tab/>
            </w:r>
            <w:r>
              <w:tab/>
            </w:r>
            <w:r>
              <w:tab/>
              <w:t>541-265-4112</w:t>
            </w:r>
          </w:p>
          <w:p w:rsidR="00AA3477" w:rsidRDefault="00AA3477" w:rsidP="00B43E1A">
            <w:pPr>
              <w:spacing w:line="360" w:lineRule="auto"/>
            </w:pPr>
            <w:r>
              <w:t>WIC (Women, Infants, Children)</w:t>
            </w:r>
            <w:r>
              <w:tab/>
              <w:t>541-265-0414</w:t>
            </w:r>
          </w:p>
          <w:p w:rsidR="00AA3477" w:rsidRDefault="00AA3477" w:rsidP="00B43E1A">
            <w:pPr>
              <w:spacing w:line="360" w:lineRule="auto"/>
            </w:pPr>
            <w:r>
              <w:t>Emergency Dental</w:t>
            </w:r>
            <w:r>
              <w:tab/>
            </w:r>
            <w:r>
              <w:tab/>
              <w:t>541-758-3000</w:t>
            </w:r>
          </w:p>
          <w:p w:rsidR="00AA3477" w:rsidRDefault="00AA3477" w:rsidP="00B43E1A">
            <w:pPr>
              <w:spacing w:line="360" w:lineRule="auto"/>
            </w:pPr>
            <w:r>
              <w:t>Newport Hospital</w:t>
            </w:r>
            <w:r>
              <w:tab/>
            </w:r>
            <w:r>
              <w:tab/>
              <w:t>541-265-2244</w:t>
            </w:r>
          </w:p>
          <w:p w:rsidR="00AA3477" w:rsidRDefault="00AA3477" w:rsidP="00B43E1A">
            <w:pPr>
              <w:spacing w:line="360" w:lineRule="auto"/>
            </w:pPr>
            <w:r>
              <w:t>Lincoln City Hospital</w:t>
            </w:r>
            <w:r>
              <w:tab/>
            </w:r>
            <w:r>
              <w:tab/>
              <w:t>541-994-3661</w:t>
            </w:r>
          </w:p>
          <w:p w:rsidR="00AA3477" w:rsidRDefault="00AA3477" w:rsidP="00B43E1A">
            <w:pPr>
              <w:spacing w:line="360" w:lineRule="auto"/>
            </w:pPr>
            <w:r>
              <w:t>Community Outreach</w:t>
            </w:r>
            <w:r>
              <w:tab/>
            </w:r>
            <w:r>
              <w:tab/>
              <w:t>541-758-3000</w:t>
            </w:r>
          </w:p>
          <w:p w:rsidR="00AA3477" w:rsidRDefault="00AA3477" w:rsidP="00B43E1A">
            <w:pPr>
              <w:spacing w:line="360" w:lineRule="auto"/>
            </w:pPr>
            <w:proofErr w:type="spellStart"/>
            <w:r>
              <w:t>Ollalla</w:t>
            </w:r>
            <w:proofErr w:type="spellEnd"/>
            <w:r>
              <w:t xml:space="preserve"> Center for Children</w:t>
            </w:r>
            <w:r>
              <w:tab/>
              <w:t>541-265-4179</w:t>
            </w:r>
          </w:p>
          <w:p w:rsidR="00AA3477" w:rsidRDefault="00AA3477" w:rsidP="00B43E1A">
            <w:pPr>
              <w:spacing w:line="360" w:lineRule="auto"/>
            </w:pPr>
            <w:r>
              <w:t xml:space="preserve">National Alliance on Mental </w:t>
            </w:r>
          </w:p>
          <w:p w:rsidR="00AA3477" w:rsidRDefault="00AA3477" w:rsidP="00B43E1A">
            <w:pPr>
              <w:spacing w:line="360" w:lineRule="auto"/>
            </w:pPr>
            <w:r>
              <w:t xml:space="preserve">  Illness (NAMI)</w:t>
            </w:r>
            <w:r>
              <w:tab/>
            </w:r>
            <w:r>
              <w:tab/>
            </w:r>
            <w:r>
              <w:tab/>
              <w:t>800-950-6264</w:t>
            </w:r>
          </w:p>
          <w:p w:rsidR="00AA3477" w:rsidRDefault="00AA3477" w:rsidP="00B43E1A">
            <w:pPr>
              <w:spacing w:line="360" w:lineRule="auto"/>
              <w:rPr>
                <w:sz w:val="24"/>
                <w:szCs w:val="24"/>
              </w:rPr>
            </w:pPr>
            <w:r>
              <w:t>NAMI Oregon</w:t>
            </w:r>
            <w:r>
              <w:tab/>
            </w:r>
            <w:r>
              <w:tab/>
            </w:r>
            <w:r>
              <w:tab/>
              <w:t>800-343-6264</w:t>
            </w:r>
            <w:r>
              <w:tab/>
            </w:r>
          </w:p>
        </w:tc>
      </w:tr>
      <w:tr w:rsidR="00B43E1A" w:rsidTr="00B43E1A">
        <w:trPr>
          <w:trHeight w:val="12500"/>
        </w:trPr>
        <w:tc>
          <w:tcPr>
            <w:tcW w:w="5130" w:type="dxa"/>
          </w:tcPr>
          <w:p w:rsidR="00B43E1A" w:rsidRDefault="00B43E1A" w:rsidP="00B43E1A">
            <w:pPr>
              <w:spacing w:line="360" w:lineRule="auto"/>
              <w:rPr>
                <w:b/>
                <w:u w:val="single"/>
              </w:rPr>
            </w:pPr>
            <w:r>
              <w:rPr>
                <w:b/>
                <w:u w:val="single"/>
              </w:rPr>
              <w:lastRenderedPageBreak/>
              <w:t>ALCOHOL &amp; DRUG TREATMENT</w:t>
            </w:r>
          </w:p>
          <w:p w:rsidR="00B43E1A" w:rsidRDefault="00B43E1A" w:rsidP="00B43E1A">
            <w:pPr>
              <w:spacing w:line="360" w:lineRule="auto"/>
            </w:pPr>
            <w:r>
              <w:t>Alcoholics Anonymous</w:t>
            </w:r>
            <w:r>
              <w:tab/>
            </w:r>
            <w:r>
              <w:tab/>
            </w:r>
          </w:p>
          <w:p w:rsidR="00B43E1A" w:rsidRDefault="00B43E1A" w:rsidP="00B43E1A">
            <w:pPr>
              <w:spacing w:line="360" w:lineRule="auto"/>
            </w:pPr>
            <w:r>
              <w:t xml:space="preserve">   Newport</w:t>
            </w:r>
            <w:r>
              <w:tab/>
            </w:r>
            <w:r>
              <w:tab/>
            </w:r>
            <w:r>
              <w:tab/>
              <w:t>541-265-1953</w:t>
            </w:r>
          </w:p>
          <w:p w:rsidR="00B43E1A" w:rsidRDefault="00B43E1A" w:rsidP="00B43E1A">
            <w:pPr>
              <w:spacing w:line="360" w:lineRule="auto"/>
            </w:pPr>
            <w:r>
              <w:t xml:space="preserve">   Lincoln County</w:t>
            </w:r>
            <w:r>
              <w:tab/>
            </w:r>
            <w:r>
              <w:tab/>
              <w:t>541-765-3130</w:t>
            </w:r>
          </w:p>
          <w:p w:rsidR="00B43E1A" w:rsidRDefault="00B43E1A" w:rsidP="00B43E1A">
            <w:pPr>
              <w:spacing w:line="360" w:lineRule="auto"/>
              <w:rPr>
                <w:b/>
                <w:u w:val="single"/>
              </w:rPr>
            </w:pPr>
            <w:r>
              <w:rPr>
                <w:b/>
                <w:u w:val="single"/>
              </w:rPr>
              <w:t xml:space="preserve">EMERGENCY FOOD ASSISTANCE                         </w:t>
            </w:r>
          </w:p>
          <w:p w:rsidR="00B43E1A" w:rsidRDefault="00B43E1A" w:rsidP="00B43E1A">
            <w:pPr>
              <w:spacing w:line="360" w:lineRule="auto"/>
            </w:pPr>
            <w:r>
              <w:t>Food Share</w:t>
            </w:r>
            <w:r>
              <w:tab/>
            </w:r>
            <w:r>
              <w:tab/>
            </w:r>
            <w:r>
              <w:tab/>
              <w:t>541-265-8578</w:t>
            </w:r>
          </w:p>
          <w:p w:rsidR="00B43E1A" w:rsidRDefault="00B43E1A" w:rsidP="00B43E1A">
            <w:pPr>
              <w:spacing w:line="360" w:lineRule="auto"/>
            </w:pPr>
            <w:r>
              <w:t xml:space="preserve">  Food Share Newport</w:t>
            </w:r>
            <w:r>
              <w:tab/>
            </w:r>
            <w:r>
              <w:tab/>
              <w:t>541-992-5723</w:t>
            </w:r>
          </w:p>
          <w:p w:rsidR="00B43E1A" w:rsidRDefault="00B43E1A" w:rsidP="00B43E1A">
            <w:pPr>
              <w:spacing w:line="360" w:lineRule="auto"/>
            </w:pPr>
            <w:r>
              <w:t xml:space="preserve">  Food Share Depoe Bay</w:t>
            </w:r>
            <w:r>
              <w:tab/>
            </w:r>
            <w:r>
              <w:tab/>
              <w:t>541-270-3404</w:t>
            </w:r>
          </w:p>
          <w:p w:rsidR="00B43E1A" w:rsidRDefault="00B43E1A" w:rsidP="00B43E1A">
            <w:pPr>
              <w:spacing w:line="360" w:lineRule="auto"/>
            </w:pPr>
            <w:r>
              <w:t xml:space="preserve">  Food Share Lincoln City</w:t>
            </w:r>
            <w:r>
              <w:tab/>
              <w:t>541-994-3699</w:t>
            </w:r>
          </w:p>
          <w:p w:rsidR="00B43E1A" w:rsidRDefault="00B43E1A" w:rsidP="00B43E1A">
            <w:pPr>
              <w:spacing w:line="360" w:lineRule="auto"/>
            </w:pPr>
            <w:r>
              <w:t xml:space="preserve">  Food Share Siletz</w:t>
            </w:r>
            <w:r>
              <w:tab/>
            </w:r>
            <w:r>
              <w:tab/>
              <w:t>541-270-4993</w:t>
            </w:r>
          </w:p>
          <w:p w:rsidR="00B43E1A" w:rsidRDefault="00B43E1A" w:rsidP="00B43E1A">
            <w:pPr>
              <w:spacing w:line="360" w:lineRule="auto"/>
            </w:pPr>
            <w:r>
              <w:t xml:space="preserve">  Food Share Toledo</w:t>
            </w:r>
            <w:r>
              <w:tab/>
            </w:r>
            <w:r>
              <w:tab/>
              <w:t>541-270-7921</w:t>
            </w:r>
          </w:p>
          <w:p w:rsidR="00B43E1A" w:rsidRDefault="00B43E1A" w:rsidP="00B43E1A">
            <w:pPr>
              <w:spacing w:line="360" w:lineRule="auto"/>
            </w:pPr>
            <w:r>
              <w:t xml:space="preserve">  Food Share Waldport</w:t>
            </w:r>
            <w:r>
              <w:tab/>
            </w:r>
            <w:r>
              <w:tab/>
              <w:t>541-270-7869</w:t>
            </w:r>
          </w:p>
          <w:p w:rsidR="00B43E1A" w:rsidRDefault="00B43E1A" w:rsidP="00B43E1A">
            <w:pPr>
              <w:spacing w:line="360" w:lineRule="auto"/>
            </w:pPr>
            <w:r>
              <w:t xml:space="preserve">  Food Share Yachats</w:t>
            </w:r>
            <w:r>
              <w:tab/>
            </w:r>
            <w:r>
              <w:tab/>
              <w:t>541-574-4599</w:t>
            </w:r>
          </w:p>
          <w:p w:rsidR="00B43E1A" w:rsidRDefault="00B43E1A" w:rsidP="00B43E1A">
            <w:pPr>
              <w:spacing w:line="360" w:lineRule="auto"/>
              <w:rPr>
                <w:b/>
                <w:u w:val="single"/>
              </w:rPr>
            </w:pPr>
            <w:r>
              <w:rPr>
                <w:b/>
                <w:u w:val="single"/>
              </w:rPr>
              <w:t>Housing</w:t>
            </w:r>
          </w:p>
          <w:p w:rsidR="00B43E1A" w:rsidRDefault="00B43E1A" w:rsidP="00B43E1A">
            <w:pPr>
              <w:spacing w:line="360" w:lineRule="auto"/>
            </w:pPr>
            <w:r>
              <w:t xml:space="preserve">Housing Authority </w:t>
            </w:r>
            <w:r>
              <w:tab/>
              <w:t xml:space="preserve">    541-265-5326 x 317</w:t>
            </w:r>
          </w:p>
          <w:p w:rsidR="00B43E1A" w:rsidRDefault="00B43E1A" w:rsidP="00B43E1A">
            <w:pPr>
              <w:spacing w:line="360" w:lineRule="auto"/>
            </w:pPr>
            <w:r>
              <w:t>Samaritan House</w:t>
            </w:r>
            <w:r>
              <w:tab/>
            </w:r>
            <w:r>
              <w:tab/>
              <w:t>541-574-8898</w:t>
            </w:r>
          </w:p>
          <w:p w:rsidR="00B43E1A" w:rsidRDefault="00B43E1A" w:rsidP="00B43E1A">
            <w:pPr>
              <w:spacing w:line="360" w:lineRule="auto"/>
            </w:pPr>
            <w:r>
              <w:t>Help Center</w:t>
            </w:r>
            <w:r>
              <w:tab/>
            </w:r>
            <w:r>
              <w:tab/>
            </w:r>
            <w:r>
              <w:tab/>
              <w:t>541-574-5824</w:t>
            </w:r>
          </w:p>
          <w:p w:rsidR="00B43E1A" w:rsidRDefault="00B43E1A" w:rsidP="00B43E1A">
            <w:pPr>
              <w:spacing w:line="360" w:lineRule="auto"/>
            </w:pPr>
            <w:r>
              <w:t xml:space="preserve">Community Services Consortium 541-265-8505  </w:t>
            </w:r>
          </w:p>
          <w:p w:rsidR="00B43E1A" w:rsidRDefault="00B43E1A" w:rsidP="00B43E1A">
            <w:pPr>
              <w:spacing w:line="360" w:lineRule="auto"/>
              <w:rPr>
                <w:sz w:val="20"/>
              </w:rPr>
            </w:pPr>
            <w:r>
              <w:rPr>
                <w:sz w:val="20"/>
              </w:rPr>
              <w:t xml:space="preserve">  Housing, Veterans, Energy Assistance</w:t>
            </w:r>
          </w:p>
          <w:p w:rsidR="00B43E1A" w:rsidRDefault="00B43E1A" w:rsidP="00B43E1A">
            <w:pPr>
              <w:spacing w:line="360" w:lineRule="auto"/>
              <w:rPr>
                <w:b/>
                <w:u w:val="single"/>
              </w:rPr>
            </w:pPr>
            <w:r>
              <w:rPr>
                <w:b/>
                <w:u w:val="single"/>
              </w:rPr>
              <w:t>TRANSPORTATION</w:t>
            </w:r>
          </w:p>
          <w:p w:rsidR="00B43E1A" w:rsidRDefault="00B43E1A" w:rsidP="00B43E1A">
            <w:pPr>
              <w:spacing w:line="360" w:lineRule="auto"/>
            </w:pPr>
            <w:r>
              <w:t>Easy Ride</w:t>
            </w:r>
            <w:r>
              <w:tab/>
            </w:r>
            <w:r>
              <w:tab/>
            </w:r>
            <w:r>
              <w:tab/>
              <w:t>541-265-8740</w:t>
            </w:r>
          </w:p>
          <w:p w:rsidR="00B43E1A" w:rsidRDefault="00B43E1A" w:rsidP="00B43E1A">
            <w:pPr>
              <w:spacing w:line="360" w:lineRule="auto"/>
            </w:pPr>
            <w:r>
              <w:t>County Transit</w:t>
            </w:r>
            <w:r>
              <w:tab/>
            </w:r>
            <w:r>
              <w:tab/>
            </w:r>
            <w:r>
              <w:tab/>
              <w:t>541-265-4900</w:t>
            </w:r>
          </w:p>
          <w:p w:rsidR="00B43E1A" w:rsidRDefault="00B43E1A" w:rsidP="00B43E1A">
            <w:pPr>
              <w:spacing w:line="360" w:lineRule="auto"/>
            </w:pPr>
            <w:r>
              <w:t>Dial-A-Ride</w:t>
            </w:r>
            <w:r>
              <w:tab/>
            </w:r>
            <w:r>
              <w:tab/>
            </w:r>
            <w:r>
              <w:tab/>
              <w:t>541-265-4900</w:t>
            </w:r>
          </w:p>
          <w:p w:rsidR="00B43E1A" w:rsidRDefault="00B43E1A" w:rsidP="00B43E1A">
            <w:pPr>
              <w:spacing w:line="360" w:lineRule="auto"/>
            </w:pPr>
            <w:r>
              <w:t>Valley Retriever</w:t>
            </w:r>
            <w:r>
              <w:tab/>
            </w:r>
            <w:r>
              <w:tab/>
            </w:r>
            <w:r>
              <w:tab/>
              <w:t>541-336-2254</w:t>
            </w:r>
          </w:p>
          <w:p w:rsidR="00B43E1A" w:rsidRDefault="00B43E1A" w:rsidP="00B43E1A">
            <w:pPr>
              <w:spacing w:line="360" w:lineRule="auto"/>
              <w:rPr>
                <w:b/>
                <w:u w:val="single"/>
              </w:rPr>
            </w:pPr>
            <w:r>
              <w:rPr>
                <w:b/>
                <w:u w:val="single"/>
              </w:rPr>
              <w:t>VETERAN’S SERVICES</w:t>
            </w:r>
          </w:p>
          <w:p w:rsidR="00B43E1A" w:rsidRDefault="00B43E1A" w:rsidP="00B43E1A">
            <w:pPr>
              <w:spacing w:line="360" w:lineRule="auto"/>
            </w:pPr>
            <w:r>
              <w:t>Lincoln County Vet Services</w:t>
            </w:r>
            <w:r>
              <w:tab/>
              <w:t>541-574-6955</w:t>
            </w:r>
          </w:p>
          <w:p w:rsidR="00B43E1A" w:rsidRDefault="00B43E1A" w:rsidP="00B43E1A">
            <w:pPr>
              <w:spacing w:line="360" w:lineRule="auto"/>
            </w:pPr>
            <w:r>
              <w:t>Veteran’s Van</w:t>
            </w:r>
            <w:r>
              <w:tab/>
            </w:r>
            <w:r>
              <w:tab/>
            </w:r>
            <w:r>
              <w:tab/>
              <w:t>541-574-6955</w:t>
            </w:r>
          </w:p>
          <w:p w:rsidR="00B43E1A" w:rsidRDefault="00B43E1A" w:rsidP="00B43E1A">
            <w:pPr>
              <w:spacing w:line="360" w:lineRule="auto"/>
            </w:pPr>
            <w:r>
              <w:t>Vet Regional Office</w:t>
            </w:r>
            <w:r>
              <w:tab/>
              <w:t xml:space="preserve">   800-827-1000 x 110</w:t>
            </w:r>
          </w:p>
          <w:p w:rsidR="00B43E1A" w:rsidRDefault="00B43E1A" w:rsidP="00CD4ABF">
            <w:pPr>
              <w:rPr>
                <w:sz w:val="24"/>
                <w:szCs w:val="24"/>
              </w:rPr>
            </w:pPr>
          </w:p>
        </w:tc>
        <w:tc>
          <w:tcPr>
            <w:tcW w:w="5130" w:type="dxa"/>
          </w:tcPr>
          <w:p w:rsidR="00B43E1A" w:rsidRDefault="00B43E1A" w:rsidP="00B43E1A">
            <w:pPr>
              <w:spacing w:line="360" w:lineRule="auto"/>
              <w:rPr>
                <w:b/>
                <w:u w:val="single"/>
              </w:rPr>
            </w:pPr>
            <w:r>
              <w:rPr>
                <w:b/>
                <w:u w:val="single"/>
              </w:rPr>
              <w:t>LAW ENFORCEMENT NON EMERGENT BUSINESS</w:t>
            </w:r>
          </w:p>
          <w:p w:rsidR="00B43E1A" w:rsidRDefault="00B43E1A" w:rsidP="00B43E1A">
            <w:pPr>
              <w:spacing w:line="360" w:lineRule="auto"/>
              <w:rPr>
                <w:b/>
              </w:rPr>
            </w:pPr>
            <w:r>
              <w:rPr>
                <w:b/>
              </w:rPr>
              <w:t>All EMERGENCIES – CALL 911</w:t>
            </w:r>
          </w:p>
          <w:p w:rsidR="00B43E1A" w:rsidRDefault="00B43E1A" w:rsidP="00B43E1A">
            <w:pPr>
              <w:spacing w:line="360" w:lineRule="auto"/>
            </w:pPr>
            <w:r>
              <w:t xml:space="preserve">Lincoln County Sheriff </w:t>
            </w:r>
            <w:r>
              <w:tab/>
            </w:r>
            <w:r>
              <w:tab/>
            </w:r>
            <w:r>
              <w:tab/>
              <w:t>541-265-4277</w:t>
            </w:r>
          </w:p>
          <w:p w:rsidR="00B43E1A" w:rsidRDefault="00B43E1A" w:rsidP="00B43E1A">
            <w:pPr>
              <w:spacing w:line="360" w:lineRule="auto"/>
            </w:pPr>
            <w:r>
              <w:t>State Police Local Dispatch</w:t>
            </w:r>
            <w:r>
              <w:tab/>
            </w:r>
            <w:r>
              <w:tab/>
              <w:t>541-265-5353</w:t>
            </w:r>
          </w:p>
          <w:p w:rsidR="00B43E1A" w:rsidRDefault="00B43E1A" w:rsidP="00B43E1A">
            <w:pPr>
              <w:spacing w:line="360" w:lineRule="auto"/>
            </w:pPr>
            <w:r>
              <w:t>State Police General Headquarters</w:t>
            </w:r>
            <w:r>
              <w:tab/>
              <w:t>800-452-7888</w:t>
            </w:r>
          </w:p>
          <w:p w:rsidR="00B43E1A" w:rsidRDefault="00B43E1A" w:rsidP="00B43E1A">
            <w:pPr>
              <w:spacing w:line="360" w:lineRule="auto"/>
            </w:pPr>
            <w:r>
              <w:t>Newport Police</w:t>
            </w:r>
            <w:r>
              <w:tab/>
            </w:r>
            <w:r>
              <w:tab/>
            </w:r>
            <w:r>
              <w:tab/>
            </w:r>
            <w:r>
              <w:tab/>
              <w:t>541-265-4231</w:t>
            </w:r>
          </w:p>
          <w:p w:rsidR="00B43E1A" w:rsidRDefault="00B43E1A" w:rsidP="00B43E1A">
            <w:pPr>
              <w:spacing w:line="360" w:lineRule="auto"/>
            </w:pPr>
            <w:r>
              <w:t>Lincoln City Police</w:t>
            </w:r>
            <w:r>
              <w:tab/>
            </w:r>
            <w:r>
              <w:tab/>
            </w:r>
            <w:r>
              <w:tab/>
              <w:t>541-994-3636</w:t>
            </w:r>
          </w:p>
          <w:p w:rsidR="00B43E1A" w:rsidRDefault="00B43E1A" w:rsidP="00B43E1A">
            <w:pPr>
              <w:spacing w:line="360" w:lineRule="auto"/>
            </w:pPr>
            <w:r>
              <w:t>Toledo Police</w:t>
            </w:r>
            <w:r>
              <w:tab/>
            </w:r>
            <w:r>
              <w:tab/>
            </w:r>
            <w:r>
              <w:tab/>
            </w:r>
            <w:r>
              <w:tab/>
              <w:t>541-336-5555</w:t>
            </w:r>
          </w:p>
          <w:p w:rsidR="00B43E1A" w:rsidRDefault="00B43E1A" w:rsidP="00B43E1A">
            <w:pPr>
              <w:spacing w:line="360" w:lineRule="auto"/>
              <w:rPr>
                <w:b/>
                <w:u w:val="single"/>
              </w:rPr>
            </w:pPr>
            <w:r>
              <w:rPr>
                <w:b/>
                <w:u w:val="single"/>
              </w:rPr>
              <w:t>WEBSITE RESOURCES</w:t>
            </w:r>
          </w:p>
          <w:p w:rsidR="00B43E1A" w:rsidRDefault="00B43E1A" w:rsidP="00B43E1A">
            <w:pPr>
              <w:spacing w:line="360" w:lineRule="auto"/>
            </w:pPr>
            <w:r>
              <w:t>Alzheimer’s Disease &amp; Education</w:t>
            </w:r>
          </w:p>
          <w:p w:rsidR="00B43E1A" w:rsidRDefault="00B43E1A" w:rsidP="00B43E1A">
            <w:pPr>
              <w:spacing w:line="360" w:lineRule="auto"/>
            </w:pPr>
            <w:r>
              <w:t xml:space="preserve">  </w:t>
            </w:r>
            <w:hyperlink r:id="rId32" w:history="1">
              <w:r>
                <w:rPr>
                  <w:rStyle w:val="Hyperlink"/>
                </w:rPr>
                <w:t>www.alzheimers.org</w:t>
              </w:r>
            </w:hyperlink>
          </w:p>
          <w:p w:rsidR="00B43E1A" w:rsidRDefault="00B43E1A" w:rsidP="00B43E1A">
            <w:pPr>
              <w:spacing w:line="360" w:lineRule="auto"/>
            </w:pPr>
            <w:r>
              <w:t>Northwest Americans with Disabilities</w:t>
            </w:r>
          </w:p>
          <w:p w:rsidR="00B43E1A" w:rsidRDefault="00B43E1A" w:rsidP="00B43E1A">
            <w:pPr>
              <w:spacing w:line="360" w:lineRule="auto"/>
            </w:pPr>
            <w:r>
              <w:t xml:space="preserve">  </w:t>
            </w:r>
            <w:hyperlink r:id="rId33" w:history="1">
              <w:r>
                <w:rPr>
                  <w:rStyle w:val="Hyperlink"/>
                </w:rPr>
                <w:t>www.dbtacnorthwest.org</w:t>
              </w:r>
            </w:hyperlink>
          </w:p>
          <w:p w:rsidR="00B43E1A" w:rsidRDefault="00B43E1A" w:rsidP="00B43E1A">
            <w:pPr>
              <w:spacing w:line="360" w:lineRule="auto"/>
            </w:pPr>
            <w:r>
              <w:t>Oregon Health Care Foundation</w:t>
            </w:r>
          </w:p>
          <w:p w:rsidR="00B43E1A" w:rsidRDefault="00B43E1A" w:rsidP="00B43E1A">
            <w:pPr>
              <w:spacing w:line="360" w:lineRule="auto"/>
            </w:pPr>
            <w:r>
              <w:t xml:space="preserve">  </w:t>
            </w:r>
            <w:hyperlink r:id="rId34" w:history="1">
              <w:r>
                <w:rPr>
                  <w:rStyle w:val="Hyperlink"/>
                </w:rPr>
                <w:t>www.ohca.com</w:t>
              </w:r>
            </w:hyperlink>
          </w:p>
          <w:p w:rsidR="00B43E1A" w:rsidRDefault="00B43E1A" w:rsidP="00B43E1A">
            <w:pPr>
              <w:spacing w:line="360" w:lineRule="auto"/>
            </w:pPr>
            <w:r>
              <w:t>Network of Care for Information &amp; Resources</w:t>
            </w:r>
          </w:p>
          <w:p w:rsidR="00B43E1A" w:rsidRDefault="00B43E1A" w:rsidP="00B43E1A">
            <w:pPr>
              <w:spacing w:line="360" w:lineRule="auto"/>
            </w:pPr>
            <w:r>
              <w:t xml:space="preserve">  </w:t>
            </w:r>
            <w:hyperlink r:id="rId35" w:history="1">
              <w:r>
                <w:rPr>
                  <w:rStyle w:val="Hyperlink"/>
                </w:rPr>
                <w:t>www.oregon.networkofcare.org</w:t>
              </w:r>
            </w:hyperlink>
          </w:p>
          <w:p w:rsidR="00B43E1A" w:rsidRDefault="00B43E1A" w:rsidP="00B43E1A">
            <w:pPr>
              <w:spacing w:line="360" w:lineRule="auto"/>
            </w:pPr>
            <w:r>
              <w:t>State of Oregon Website</w:t>
            </w:r>
          </w:p>
          <w:p w:rsidR="00B43E1A" w:rsidRDefault="00B43E1A" w:rsidP="00B43E1A">
            <w:pPr>
              <w:spacing w:line="360" w:lineRule="auto"/>
            </w:pPr>
            <w:r>
              <w:t xml:space="preserve">   </w:t>
            </w:r>
            <w:hyperlink r:id="rId36" w:history="1">
              <w:r>
                <w:rPr>
                  <w:rStyle w:val="Hyperlink"/>
                </w:rPr>
                <w:t>www.oregon.gov</w:t>
              </w:r>
            </w:hyperlink>
          </w:p>
          <w:p w:rsidR="00B43E1A" w:rsidRDefault="00B43E1A" w:rsidP="00B43E1A">
            <w:pPr>
              <w:spacing w:line="360" w:lineRule="auto"/>
            </w:pPr>
            <w:r>
              <w:t>Health &amp; Social Services Information</w:t>
            </w:r>
          </w:p>
          <w:p w:rsidR="00B43E1A" w:rsidRDefault="00B43E1A" w:rsidP="00B43E1A">
            <w:pPr>
              <w:spacing w:line="360" w:lineRule="auto"/>
            </w:pPr>
            <w:r>
              <w:t xml:space="preserve">   </w:t>
            </w:r>
            <w:hyperlink r:id="rId37" w:history="1">
              <w:r>
                <w:rPr>
                  <w:rStyle w:val="Hyperlink"/>
                </w:rPr>
                <w:t>www.211info.org</w:t>
              </w:r>
            </w:hyperlink>
          </w:p>
          <w:p w:rsidR="00B43E1A" w:rsidRDefault="00B43E1A" w:rsidP="00B43E1A">
            <w:pPr>
              <w:spacing w:line="360" w:lineRule="auto"/>
            </w:pPr>
            <w:r>
              <w:t>Oregon Ombudsman Program</w:t>
            </w:r>
          </w:p>
          <w:p w:rsidR="00B43E1A" w:rsidRDefault="00B43E1A" w:rsidP="00B43E1A">
            <w:pPr>
              <w:spacing w:line="360" w:lineRule="auto"/>
            </w:pPr>
            <w:r>
              <w:t xml:space="preserve">  </w:t>
            </w:r>
            <w:hyperlink r:id="rId38" w:history="1">
              <w:r>
                <w:rPr>
                  <w:rStyle w:val="Hyperlink"/>
                </w:rPr>
                <w:t>www.tlcombudsman.org</w:t>
              </w:r>
            </w:hyperlink>
          </w:p>
          <w:p w:rsidR="00B43E1A" w:rsidRDefault="00B43E1A" w:rsidP="00B43E1A">
            <w:pPr>
              <w:spacing w:line="360" w:lineRule="auto"/>
            </w:pPr>
            <w:r>
              <w:t>Lawyer Referral Service Program</w:t>
            </w:r>
          </w:p>
          <w:p w:rsidR="00B43E1A" w:rsidRDefault="00B43E1A" w:rsidP="00B43E1A">
            <w:pPr>
              <w:spacing w:line="360" w:lineRule="auto"/>
            </w:pPr>
            <w:r>
              <w:t xml:space="preserve">  </w:t>
            </w:r>
            <w:hyperlink r:id="rId39" w:history="1">
              <w:r>
                <w:rPr>
                  <w:rStyle w:val="Hyperlink"/>
                </w:rPr>
                <w:t>www.osbar.org/public/legalhelp.html</w:t>
              </w:r>
            </w:hyperlink>
          </w:p>
          <w:p w:rsidR="00B43E1A" w:rsidRDefault="00B43E1A" w:rsidP="00B43E1A">
            <w:pPr>
              <w:spacing w:line="360" w:lineRule="auto"/>
            </w:pPr>
            <w:r>
              <w:t>American Cancer Society</w:t>
            </w:r>
          </w:p>
          <w:p w:rsidR="00B43E1A" w:rsidRDefault="00B43E1A" w:rsidP="00B43E1A">
            <w:pPr>
              <w:spacing w:line="360" w:lineRule="auto"/>
            </w:pPr>
            <w:r>
              <w:t xml:space="preserve">   </w:t>
            </w:r>
            <w:hyperlink r:id="rId40" w:history="1">
              <w:r>
                <w:rPr>
                  <w:rStyle w:val="Hyperlink"/>
                </w:rPr>
                <w:t>www.cancer.org</w:t>
              </w:r>
            </w:hyperlink>
          </w:p>
          <w:p w:rsidR="00B43E1A" w:rsidRDefault="00B43E1A" w:rsidP="00CD4ABF">
            <w:pPr>
              <w:rPr>
                <w:sz w:val="24"/>
                <w:szCs w:val="24"/>
              </w:rPr>
            </w:pPr>
          </w:p>
        </w:tc>
      </w:tr>
    </w:tbl>
    <w:p w:rsidR="00562286" w:rsidRPr="00562286" w:rsidRDefault="00562286" w:rsidP="00B43E1A">
      <w:pPr>
        <w:spacing w:after="0" w:line="240" w:lineRule="auto"/>
        <w:rPr>
          <w:sz w:val="24"/>
          <w:szCs w:val="24"/>
        </w:rPr>
      </w:pPr>
    </w:p>
    <w:sectPr w:rsidR="00562286" w:rsidRPr="00562286" w:rsidSect="00365E9D">
      <w:headerReference w:type="default" r:id="rId41"/>
      <w:footerReference w:type="default" r:id="rId4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E0" w:rsidRDefault="000D14E0">
      <w:pPr>
        <w:spacing w:after="0" w:line="240" w:lineRule="auto"/>
      </w:pPr>
      <w:r>
        <w:separator/>
      </w:r>
    </w:p>
  </w:endnote>
  <w:endnote w:type="continuationSeparator" w:id="0">
    <w:p w:rsidR="000D14E0" w:rsidRDefault="000D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A6" w:rsidRDefault="007E53A6">
    <w:pPr>
      <w:jc w:val="right"/>
    </w:pPr>
    <w:r>
      <w:fldChar w:fldCharType="begin"/>
    </w:r>
    <w:r>
      <w:instrText>PAGE</w:instrText>
    </w:r>
    <w:r>
      <w:fldChar w:fldCharType="separate"/>
    </w:r>
    <w:r w:rsidR="0066042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E0" w:rsidRDefault="000D14E0">
      <w:pPr>
        <w:spacing w:after="0" w:line="240" w:lineRule="auto"/>
      </w:pPr>
      <w:r>
        <w:separator/>
      </w:r>
    </w:p>
  </w:footnote>
  <w:footnote w:type="continuationSeparator" w:id="0">
    <w:p w:rsidR="000D14E0" w:rsidRDefault="000D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A6" w:rsidRDefault="007E53A6" w:rsidP="004C3B27">
    <w:pPr>
      <w:pStyle w:val="Header"/>
      <w:tabs>
        <w:tab w:val="clear" w:pos="4680"/>
        <w:tab w:val="clear" w:pos="9360"/>
        <w:tab w:val="left" w:pos="34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391"/>
    <w:multiLevelType w:val="hybridMultilevel"/>
    <w:tmpl w:val="E29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34074"/>
    <w:multiLevelType w:val="hybridMultilevel"/>
    <w:tmpl w:val="E2A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13339"/>
    <w:multiLevelType w:val="hybridMultilevel"/>
    <w:tmpl w:val="BC9E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A4DAF"/>
    <w:multiLevelType w:val="hybridMultilevel"/>
    <w:tmpl w:val="0C2E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D011F"/>
    <w:multiLevelType w:val="multilevel"/>
    <w:tmpl w:val="4B4619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6244B8A"/>
    <w:multiLevelType w:val="multilevel"/>
    <w:tmpl w:val="5A3C3704"/>
    <w:lvl w:ilvl="0">
      <w:start w:val="1"/>
      <w:numFmt w:val="bullet"/>
      <w:lvlText w:val="●"/>
      <w:lvlJc w:val="left"/>
      <w:pPr>
        <w:ind w:left="720" w:firstLine="360"/>
      </w:pPr>
      <w:rPr>
        <w:strike w:val="0"/>
        <w:dstrike w:val="0"/>
        <w:sz w:val="16"/>
        <w:szCs w:val="16"/>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nsid w:val="07045C1F"/>
    <w:multiLevelType w:val="hybridMultilevel"/>
    <w:tmpl w:val="C7C4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01884"/>
    <w:multiLevelType w:val="hybridMultilevel"/>
    <w:tmpl w:val="5DBA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D5CF7"/>
    <w:multiLevelType w:val="hybridMultilevel"/>
    <w:tmpl w:val="88F6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13B1C"/>
    <w:multiLevelType w:val="hybridMultilevel"/>
    <w:tmpl w:val="D00A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925352"/>
    <w:multiLevelType w:val="hybridMultilevel"/>
    <w:tmpl w:val="51BE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BD2FA3"/>
    <w:multiLevelType w:val="multilevel"/>
    <w:tmpl w:val="60DC53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EB36270"/>
    <w:multiLevelType w:val="hybridMultilevel"/>
    <w:tmpl w:val="526671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7E1613"/>
    <w:multiLevelType w:val="hybridMultilevel"/>
    <w:tmpl w:val="040A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C0AB6"/>
    <w:multiLevelType w:val="hybridMultilevel"/>
    <w:tmpl w:val="3226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D3DB4"/>
    <w:multiLevelType w:val="hybridMultilevel"/>
    <w:tmpl w:val="C30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B2727"/>
    <w:multiLevelType w:val="hybridMultilevel"/>
    <w:tmpl w:val="C2A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653CD"/>
    <w:multiLevelType w:val="hybridMultilevel"/>
    <w:tmpl w:val="4408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C7D6D"/>
    <w:multiLevelType w:val="hybridMultilevel"/>
    <w:tmpl w:val="33B2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C2F98"/>
    <w:multiLevelType w:val="multilevel"/>
    <w:tmpl w:val="1952C39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5313946"/>
    <w:multiLevelType w:val="multilevel"/>
    <w:tmpl w:val="F07AF9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6D06723"/>
    <w:multiLevelType w:val="hybridMultilevel"/>
    <w:tmpl w:val="832C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4360DF"/>
    <w:multiLevelType w:val="hybridMultilevel"/>
    <w:tmpl w:val="2938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C65BE3"/>
    <w:multiLevelType w:val="hybridMultilevel"/>
    <w:tmpl w:val="D5A26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D03B2"/>
    <w:multiLevelType w:val="hybridMultilevel"/>
    <w:tmpl w:val="CAE8D6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EF841A1"/>
    <w:multiLevelType w:val="hybridMultilevel"/>
    <w:tmpl w:val="F556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EE42B0"/>
    <w:multiLevelType w:val="hybridMultilevel"/>
    <w:tmpl w:val="5BC61A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A143FA"/>
    <w:multiLevelType w:val="hybridMultilevel"/>
    <w:tmpl w:val="FF8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C6328"/>
    <w:multiLevelType w:val="hybridMultilevel"/>
    <w:tmpl w:val="858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82BA6"/>
    <w:multiLevelType w:val="hybridMultilevel"/>
    <w:tmpl w:val="51CEA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E1B77C8"/>
    <w:multiLevelType w:val="multilevel"/>
    <w:tmpl w:val="2CBA6A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EAB15CC"/>
    <w:multiLevelType w:val="hybridMultilevel"/>
    <w:tmpl w:val="D29C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A8472B"/>
    <w:multiLevelType w:val="hybridMultilevel"/>
    <w:tmpl w:val="E01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BB3E0B"/>
    <w:multiLevelType w:val="hybridMultilevel"/>
    <w:tmpl w:val="BDB65F6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4">
    <w:nsid w:val="64A55125"/>
    <w:multiLevelType w:val="hybridMultilevel"/>
    <w:tmpl w:val="6464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D216F6"/>
    <w:multiLevelType w:val="hybridMultilevel"/>
    <w:tmpl w:val="43B0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E61542"/>
    <w:multiLevelType w:val="hybridMultilevel"/>
    <w:tmpl w:val="7D92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11ADD"/>
    <w:multiLevelType w:val="hybridMultilevel"/>
    <w:tmpl w:val="ADE0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13154"/>
    <w:multiLevelType w:val="hybridMultilevel"/>
    <w:tmpl w:val="3A56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07559A"/>
    <w:multiLevelType w:val="hybridMultilevel"/>
    <w:tmpl w:val="8022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C7531"/>
    <w:multiLevelType w:val="multilevel"/>
    <w:tmpl w:val="4C8AD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5C023A3"/>
    <w:multiLevelType w:val="multilevel"/>
    <w:tmpl w:val="4490C55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0"/>
  </w:num>
  <w:num w:numId="2">
    <w:abstractNumId w:val="11"/>
  </w:num>
  <w:num w:numId="3">
    <w:abstractNumId w:val="19"/>
  </w:num>
  <w:num w:numId="4">
    <w:abstractNumId w:val="41"/>
  </w:num>
  <w:num w:numId="5">
    <w:abstractNumId w:val="4"/>
  </w:num>
  <w:num w:numId="6">
    <w:abstractNumId w:val="40"/>
  </w:num>
  <w:num w:numId="7">
    <w:abstractNumId w:val="30"/>
  </w:num>
  <w:num w:numId="8">
    <w:abstractNumId w:val="29"/>
  </w:num>
  <w:num w:numId="9">
    <w:abstractNumId w:val="24"/>
  </w:num>
  <w:num w:numId="10">
    <w:abstractNumId w:val="12"/>
  </w:num>
  <w:num w:numId="11">
    <w:abstractNumId w:val="33"/>
  </w:num>
  <w:num w:numId="12">
    <w:abstractNumId w:val="26"/>
  </w:num>
  <w:num w:numId="13">
    <w:abstractNumId w:val="18"/>
  </w:num>
  <w:num w:numId="14">
    <w:abstractNumId w:val="35"/>
  </w:num>
  <w:num w:numId="15">
    <w:abstractNumId w:val="3"/>
  </w:num>
  <w:num w:numId="16">
    <w:abstractNumId w:val="10"/>
  </w:num>
  <w:num w:numId="17">
    <w:abstractNumId w:val="16"/>
  </w:num>
  <w:num w:numId="18">
    <w:abstractNumId w:val="8"/>
  </w:num>
  <w:num w:numId="19">
    <w:abstractNumId w:val="14"/>
  </w:num>
  <w:num w:numId="20">
    <w:abstractNumId w:val="6"/>
  </w:num>
  <w:num w:numId="21">
    <w:abstractNumId w:val="25"/>
  </w:num>
  <w:num w:numId="22">
    <w:abstractNumId w:val="7"/>
  </w:num>
  <w:num w:numId="23">
    <w:abstractNumId w:val="34"/>
  </w:num>
  <w:num w:numId="24">
    <w:abstractNumId w:val="31"/>
  </w:num>
  <w:num w:numId="25">
    <w:abstractNumId w:val="39"/>
  </w:num>
  <w:num w:numId="26">
    <w:abstractNumId w:val="38"/>
  </w:num>
  <w:num w:numId="27">
    <w:abstractNumId w:val="27"/>
  </w:num>
  <w:num w:numId="28">
    <w:abstractNumId w:val="15"/>
  </w:num>
  <w:num w:numId="29">
    <w:abstractNumId w:val="23"/>
  </w:num>
  <w:num w:numId="30">
    <w:abstractNumId w:val="9"/>
  </w:num>
  <w:num w:numId="31">
    <w:abstractNumId w:val="28"/>
  </w:num>
  <w:num w:numId="32">
    <w:abstractNumId w:val="17"/>
  </w:num>
  <w:num w:numId="33">
    <w:abstractNumId w:val="1"/>
  </w:num>
  <w:num w:numId="34">
    <w:abstractNumId w:val="13"/>
  </w:num>
  <w:num w:numId="35">
    <w:abstractNumId w:val="22"/>
  </w:num>
  <w:num w:numId="36">
    <w:abstractNumId w:val="0"/>
  </w:num>
  <w:num w:numId="37">
    <w:abstractNumId w:val="2"/>
  </w:num>
  <w:num w:numId="38">
    <w:abstractNumId w:val="36"/>
  </w:num>
  <w:num w:numId="39">
    <w:abstractNumId w:val="37"/>
  </w:num>
  <w:num w:numId="40">
    <w:abstractNumId w:val="32"/>
  </w:num>
  <w:num w:numId="41">
    <w:abstractNumId w:val="21"/>
  </w:num>
  <w:num w:numId="4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E3"/>
    <w:rsid w:val="0002654B"/>
    <w:rsid w:val="000A6993"/>
    <w:rsid w:val="000D14E0"/>
    <w:rsid w:val="000E2E1B"/>
    <w:rsid w:val="000E7308"/>
    <w:rsid w:val="000F246A"/>
    <w:rsid w:val="0014575E"/>
    <w:rsid w:val="00160D76"/>
    <w:rsid w:val="00176842"/>
    <w:rsid w:val="001E7614"/>
    <w:rsid w:val="00210DBE"/>
    <w:rsid w:val="00211E20"/>
    <w:rsid w:val="00226A38"/>
    <w:rsid w:val="002955A3"/>
    <w:rsid w:val="002F3216"/>
    <w:rsid w:val="00340584"/>
    <w:rsid w:val="00352301"/>
    <w:rsid w:val="00365E9D"/>
    <w:rsid w:val="003828F3"/>
    <w:rsid w:val="0039414F"/>
    <w:rsid w:val="003A10C5"/>
    <w:rsid w:val="003B4DE4"/>
    <w:rsid w:val="00400061"/>
    <w:rsid w:val="004759D6"/>
    <w:rsid w:val="004806EC"/>
    <w:rsid w:val="004B5A84"/>
    <w:rsid w:val="004C3B27"/>
    <w:rsid w:val="004C623F"/>
    <w:rsid w:val="00511BD9"/>
    <w:rsid w:val="0052621E"/>
    <w:rsid w:val="00554798"/>
    <w:rsid w:val="00562286"/>
    <w:rsid w:val="0057161B"/>
    <w:rsid w:val="005A348D"/>
    <w:rsid w:val="005D5233"/>
    <w:rsid w:val="005E47A0"/>
    <w:rsid w:val="005F03E3"/>
    <w:rsid w:val="005F520F"/>
    <w:rsid w:val="0062372D"/>
    <w:rsid w:val="00637388"/>
    <w:rsid w:val="00660429"/>
    <w:rsid w:val="00666A7E"/>
    <w:rsid w:val="00671719"/>
    <w:rsid w:val="00674E33"/>
    <w:rsid w:val="0068122C"/>
    <w:rsid w:val="00685B10"/>
    <w:rsid w:val="006B785A"/>
    <w:rsid w:val="006E37A4"/>
    <w:rsid w:val="006E3EF4"/>
    <w:rsid w:val="00740D4D"/>
    <w:rsid w:val="00765A6E"/>
    <w:rsid w:val="007867CE"/>
    <w:rsid w:val="007C45DB"/>
    <w:rsid w:val="007E0F90"/>
    <w:rsid w:val="007E53A6"/>
    <w:rsid w:val="007F19CE"/>
    <w:rsid w:val="008741CC"/>
    <w:rsid w:val="0088013C"/>
    <w:rsid w:val="008C6F8B"/>
    <w:rsid w:val="008D16F7"/>
    <w:rsid w:val="008D325F"/>
    <w:rsid w:val="008D35F8"/>
    <w:rsid w:val="008D5F77"/>
    <w:rsid w:val="00901EC0"/>
    <w:rsid w:val="00921CD8"/>
    <w:rsid w:val="0094129C"/>
    <w:rsid w:val="009505FA"/>
    <w:rsid w:val="00966205"/>
    <w:rsid w:val="00976AB1"/>
    <w:rsid w:val="00994195"/>
    <w:rsid w:val="009A70CA"/>
    <w:rsid w:val="009B0192"/>
    <w:rsid w:val="009C14CD"/>
    <w:rsid w:val="009C1CD5"/>
    <w:rsid w:val="009E5CD1"/>
    <w:rsid w:val="009F2B9B"/>
    <w:rsid w:val="00A26E87"/>
    <w:rsid w:val="00A51EBB"/>
    <w:rsid w:val="00A537F2"/>
    <w:rsid w:val="00A774DE"/>
    <w:rsid w:val="00A865A6"/>
    <w:rsid w:val="00AA3477"/>
    <w:rsid w:val="00AB0AF2"/>
    <w:rsid w:val="00AB213F"/>
    <w:rsid w:val="00AE50AB"/>
    <w:rsid w:val="00B43E1A"/>
    <w:rsid w:val="00B6305C"/>
    <w:rsid w:val="00B86CEE"/>
    <w:rsid w:val="00B944C8"/>
    <w:rsid w:val="00BB04FD"/>
    <w:rsid w:val="00BB2B9B"/>
    <w:rsid w:val="00BE49CE"/>
    <w:rsid w:val="00BF0A99"/>
    <w:rsid w:val="00BF6234"/>
    <w:rsid w:val="00C42FEF"/>
    <w:rsid w:val="00C91CB5"/>
    <w:rsid w:val="00C929F0"/>
    <w:rsid w:val="00CA6C66"/>
    <w:rsid w:val="00CC3264"/>
    <w:rsid w:val="00CD10D0"/>
    <w:rsid w:val="00CD4ABF"/>
    <w:rsid w:val="00CD7D56"/>
    <w:rsid w:val="00CE711B"/>
    <w:rsid w:val="00D72426"/>
    <w:rsid w:val="00D737A6"/>
    <w:rsid w:val="00D81CE5"/>
    <w:rsid w:val="00E37DFF"/>
    <w:rsid w:val="00E4447F"/>
    <w:rsid w:val="00E474BD"/>
    <w:rsid w:val="00E51C4C"/>
    <w:rsid w:val="00E66B3D"/>
    <w:rsid w:val="00E70AAB"/>
    <w:rsid w:val="00E8535E"/>
    <w:rsid w:val="00EA2D92"/>
    <w:rsid w:val="00EA61CD"/>
    <w:rsid w:val="00EA6E25"/>
    <w:rsid w:val="00EB7623"/>
    <w:rsid w:val="00EC4D33"/>
    <w:rsid w:val="00ED1684"/>
    <w:rsid w:val="00F20FF9"/>
    <w:rsid w:val="00F5000C"/>
    <w:rsid w:val="00F57F56"/>
    <w:rsid w:val="00F87998"/>
    <w:rsid w:val="00FA02E6"/>
    <w:rsid w:val="00FA2AF8"/>
    <w:rsid w:val="00FB079C"/>
    <w:rsid w:val="00FC4096"/>
    <w:rsid w:val="00FE09EB"/>
    <w:rsid w:val="00FE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FBEF9-0021-41B1-83E8-F760DDC0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styleId="TableGrid">
    <w:name w:val="Table Grid"/>
    <w:basedOn w:val="TableNormal"/>
    <w:uiPriority w:val="39"/>
    <w:rsid w:val="009C1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192"/>
    <w:pPr>
      <w:ind w:left="720"/>
      <w:contextualSpacing/>
    </w:pPr>
  </w:style>
  <w:style w:type="character" w:styleId="Hyperlink">
    <w:name w:val="Hyperlink"/>
    <w:basedOn w:val="DefaultParagraphFont"/>
    <w:uiPriority w:val="99"/>
    <w:unhideWhenUsed/>
    <w:rsid w:val="00511BD9"/>
    <w:rPr>
      <w:color w:val="0563C1" w:themeColor="hyperlink"/>
      <w:u w:val="single"/>
    </w:rPr>
  </w:style>
  <w:style w:type="paragraph" w:styleId="BalloonText">
    <w:name w:val="Balloon Text"/>
    <w:basedOn w:val="Normal"/>
    <w:link w:val="BalloonTextChar"/>
    <w:uiPriority w:val="99"/>
    <w:semiHidden/>
    <w:unhideWhenUsed/>
    <w:rsid w:val="009F2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9B"/>
    <w:rPr>
      <w:rFonts w:ascii="Tahoma" w:hAnsi="Tahoma" w:cs="Tahoma"/>
      <w:sz w:val="16"/>
      <w:szCs w:val="16"/>
    </w:rPr>
  </w:style>
  <w:style w:type="paragraph" w:styleId="NoSpacing">
    <w:name w:val="No Spacing"/>
    <w:uiPriority w:val="1"/>
    <w:qFormat/>
    <w:rsid w:val="009F2B9B"/>
    <w:pPr>
      <w:spacing w:after="0" w:line="240" w:lineRule="auto"/>
    </w:pPr>
  </w:style>
  <w:style w:type="character" w:styleId="PlaceholderText">
    <w:name w:val="Placeholder Text"/>
    <w:basedOn w:val="DefaultParagraphFont"/>
    <w:uiPriority w:val="99"/>
    <w:semiHidden/>
    <w:rsid w:val="0068122C"/>
    <w:rPr>
      <w:color w:val="808080"/>
    </w:rPr>
  </w:style>
  <w:style w:type="paragraph" w:styleId="Header">
    <w:name w:val="header"/>
    <w:basedOn w:val="Normal"/>
    <w:link w:val="HeaderChar"/>
    <w:uiPriority w:val="99"/>
    <w:unhideWhenUsed/>
    <w:rsid w:val="009E5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CD1"/>
  </w:style>
  <w:style w:type="paragraph" w:styleId="Footer">
    <w:name w:val="footer"/>
    <w:basedOn w:val="Normal"/>
    <w:link w:val="FooterChar"/>
    <w:uiPriority w:val="99"/>
    <w:unhideWhenUsed/>
    <w:rsid w:val="009E5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CD1"/>
  </w:style>
  <w:style w:type="character" w:customStyle="1" w:styleId="apple-converted-space">
    <w:name w:val="apple-converted-space"/>
    <w:basedOn w:val="DefaultParagraphFont"/>
    <w:rsid w:val="0057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2303">
      <w:bodyDiv w:val="1"/>
      <w:marLeft w:val="0"/>
      <w:marRight w:val="0"/>
      <w:marTop w:val="0"/>
      <w:marBottom w:val="0"/>
      <w:divBdr>
        <w:top w:val="none" w:sz="0" w:space="0" w:color="auto"/>
        <w:left w:val="none" w:sz="0" w:space="0" w:color="auto"/>
        <w:bottom w:val="none" w:sz="0" w:space="0" w:color="auto"/>
        <w:right w:val="none" w:sz="0" w:space="0" w:color="auto"/>
      </w:divBdr>
    </w:div>
    <w:div w:id="809051238">
      <w:bodyDiv w:val="1"/>
      <w:marLeft w:val="0"/>
      <w:marRight w:val="0"/>
      <w:marTop w:val="0"/>
      <w:marBottom w:val="0"/>
      <w:divBdr>
        <w:top w:val="none" w:sz="0" w:space="0" w:color="auto"/>
        <w:left w:val="none" w:sz="0" w:space="0" w:color="auto"/>
        <w:bottom w:val="none" w:sz="0" w:space="0" w:color="auto"/>
        <w:right w:val="none" w:sz="0" w:space="0" w:color="auto"/>
      </w:divBdr>
    </w:div>
    <w:div w:id="812672841">
      <w:bodyDiv w:val="1"/>
      <w:marLeft w:val="0"/>
      <w:marRight w:val="0"/>
      <w:marTop w:val="0"/>
      <w:marBottom w:val="0"/>
      <w:divBdr>
        <w:top w:val="none" w:sz="0" w:space="0" w:color="auto"/>
        <w:left w:val="none" w:sz="0" w:space="0" w:color="auto"/>
        <w:bottom w:val="none" w:sz="0" w:space="0" w:color="auto"/>
        <w:right w:val="none" w:sz="0" w:space="0" w:color="auto"/>
      </w:divBdr>
      <w:divsChild>
        <w:div w:id="755134767">
          <w:marLeft w:val="0"/>
          <w:marRight w:val="0"/>
          <w:marTop w:val="0"/>
          <w:marBottom w:val="0"/>
          <w:divBdr>
            <w:top w:val="none" w:sz="0" w:space="0" w:color="auto"/>
            <w:left w:val="none" w:sz="0" w:space="0" w:color="auto"/>
            <w:bottom w:val="none" w:sz="0" w:space="0" w:color="auto"/>
            <w:right w:val="none" w:sz="0" w:space="0" w:color="auto"/>
          </w:divBdr>
        </w:div>
        <w:div w:id="1260067482">
          <w:marLeft w:val="0"/>
          <w:marRight w:val="0"/>
          <w:marTop w:val="0"/>
          <w:marBottom w:val="0"/>
          <w:divBdr>
            <w:top w:val="none" w:sz="0" w:space="0" w:color="auto"/>
            <w:left w:val="none" w:sz="0" w:space="0" w:color="auto"/>
            <w:bottom w:val="none" w:sz="0" w:space="0" w:color="auto"/>
            <w:right w:val="none" w:sz="0" w:space="0" w:color="auto"/>
          </w:divBdr>
        </w:div>
        <w:div w:id="460267154">
          <w:marLeft w:val="0"/>
          <w:marRight w:val="0"/>
          <w:marTop w:val="0"/>
          <w:marBottom w:val="0"/>
          <w:divBdr>
            <w:top w:val="none" w:sz="0" w:space="0" w:color="auto"/>
            <w:left w:val="none" w:sz="0" w:space="0" w:color="auto"/>
            <w:bottom w:val="none" w:sz="0" w:space="0" w:color="auto"/>
            <w:right w:val="none" w:sz="0" w:space="0" w:color="auto"/>
          </w:divBdr>
        </w:div>
        <w:div w:id="1797869467">
          <w:marLeft w:val="0"/>
          <w:marRight w:val="0"/>
          <w:marTop w:val="0"/>
          <w:marBottom w:val="0"/>
          <w:divBdr>
            <w:top w:val="none" w:sz="0" w:space="0" w:color="auto"/>
            <w:left w:val="none" w:sz="0" w:space="0" w:color="auto"/>
            <w:bottom w:val="none" w:sz="0" w:space="0" w:color="auto"/>
            <w:right w:val="none" w:sz="0" w:space="0" w:color="auto"/>
          </w:divBdr>
        </w:div>
        <w:div w:id="164396702">
          <w:marLeft w:val="0"/>
          <w:marRight w:val="0"/>
          <w:marTop w:val="0"/>
          <w:marBottom w:val="0"/>
          <w:divBdr>
            <w:top w:val="none" w:sz="0" w:space="0" w:color="auto"/>
            <w:left w:val="none" w:sz="0" w:space="0" w:color="auto"/>
            <w:bottom w:val="none" w:sz="0" w:space="0" w:color="auto"/>
            <w:right w:val="none" w:sz="0" w:space="0" w:color="auto"/>
          </w:divBdr>
        </w:div>
      </w:divsChild>
    </w:div>
    <w:div w:id="1065253875">
      <w:bodyDiv w:val="1"/>
      <w:marLeft w:val="0"/>
      <w:marRight w:val="0"/>
      <w:marTop w:val="0"/>
      <w:marBottom w:val="0"/>
      <w:divBdr>
        <w:top w:val="none" w:sz="0" w:space="0" w:color="auto"/>
        <w:left w:val="none" w:sz="0" w:space="0" w:color="auto"/>
        <w:bottom w:val="none" w:sz="0" w:space="0" w:color="auto"/>
        <w:right w:val="none" w:sz="0" w:space="0" w:color="auto"/>
      </w:divBdr>
    </w:div>
    <w:div w:id="1198082641">
      <w:bodyDiv w:val="1"/>
      <w:marLeft w:val="0"/>
      <w:marRight w:val="0"/>
      <w:marTop w:val="0"/>
      <w:marBottom w:val="0"/>
      <w:divBdr>
        <w:top w:val="none" w:sz="0" w:space="0" w:color="auto"/>
        <w:left w:val="none" w:sz="0" w:space="0" w:color="auto"/>
        <w:bottom w:val="none" w:sz="0" w:space="0" w:color="auto"/>
        <w:right w:val="none" w:sz="0" w:space="0" w:color="auto"/>
      </w:divBdr>
    </w:div>
    <w:div w:id="1429962739">
      <w:bodyDiv w:val="1"/>
      <w:marLeft w:val="0"/>
      <w:marRight w:val="0"/>
      <w:marTop w:val="0"/>
      <w:marBottom w:val="0"/>
      <w:divBdr>
        <w:top w:val="none" w:sz="0" w:space="0" w:color="auto"/>
        <w:left w:val="none" w:sz="0" w:space="0" w:color="auto"/>
        <w:bottom w:val="none" w:sz="0" w:space="0" w:color="auto"/>
        <w:right w:val="none" w:sz="0" w:space="0" w:color="auto"/>
      </w:divBdr>
    </w:div>
    <w:div w:id="1546137980">
      <w:bodyDiv w:val="1"/>
      <w:marLeft w:val="0"/>
      <w:marRight w:val="0"/>
      <w:marTop w:val="0"/>
      <w:marBottom w:val="0"/>
      <w:divBdr>
        <w:top w:val="none" w:sz="0" w:space="0" w:color="auto"/>
        <w:left w:val="none" w:sz="0" w:space="0" w:color="auto"/>
        <w:bottom w:val="none" w:sz="0" w:space="0" w:color="auto"/>
        <w:right w:val="none" w:sz="0" w:space="0" w:color="auto"/>
      </w:divBdr>
    </w:div>
    <w:div w:id="1557007433">
      <w:bodyDiv w:val="1"/>
      <w:marLeft w:val="0"/>
      <w:marRight w:val="0"/>
      <w:marTop w:val="0"/>
      <w:marBottom w:val="0"/>
      <w:divBdr>
        <w:top w:val="none" w:sz="0" w:space="0" w:color="auto"/>
        <w:left w:val="none" w:sz="0" w:space="0" w:color="auto"/>
        <w:bottom w:val="none" w:sz="0" w:space="0" w:color="auto"/>
        <w:right w:val="none" w:sz="0" w:space="0" w:color="auto"/>
      </w:divBdr>
    </w:div>
    <w:div w:id="1790120037">
      <w:bodyDiv w:val="1"/>
      <w:marLeft w:val="0"/>
      <w:marRight w:val="0"/>
      <w:marTop w:val="0"/>
      <w:marBottom w:val="0"/>
      <w:divBdr>
        <w:top w:val="none" w:sz="0" w:space="0" w:color="auto"/>
        <w:left w:val="none" w:sz="0" w:space="0" w:color="auto"/>
        <w:bottom w:val="none" w:sz="0" w:space="0" w:color="auto"/>
        <w:right w:val="none" w:sz="0" w:space="0" w:color="auto"/>
      </w:divBdr>
    </w:div>
    <w:div w:id="1917125135">
      <w:bodyDiv w:val="1"/>
      <w:marLeft w:val="0"/>
      <w:marRight w:val="0"/>
      <w:marTop w:val="0"/>
      <w:marBottom w:val="0"/>
      <w:divBdr>
        <w:top w:val="none" w:sz="0" w:space="0" w:color="auto"/>
        <w:left w:val="none" w:sz="0" w:space="0" w:color="auto"/>
        <w:bottom w:val="none" w:sz="0" w:space="0" w:color="auto"/>
        <w:right w:val="none" w:sz="0" w:space="0" w:color="auto"/>
      </w:divBdr>
    </w:div>
    <w:div w:id="1965691591">
      <w:bodyDiv w:val="1"/>
      <w:marLeft w:val="0"/>
      <w:marRight w:val="0"/>
      <w:marTop w:val="0"/>
      <w:marBottom w:val="0"/>
      <w:divBdr>
        <w:top w:val="none" w:sz="0" w:space="0" w:color="auto"/>
        <w:left w:val="none" w:sz="0" w:space="0" w:color="auto"/>
        <w:bottom w:val="none" w:sz="0" w:space="0" w:color="auto"/>
        <w:right w:val="none" w:sz="0" w:space="0" w:color="auto"/>
      </w:divBdr>
    </w:div>
    <w:div w:id="213929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regoncoastcc.org/volunteer-tutor-program" TargetMode="External"/><Relationship Id="rId18" Type="http://schemas.openxmlformats.org/officeDocument/2006/relationships/hyperlink" Target="mailto:pdigiulio@occc.cc.or.us" TargetMode="External"/><Relationship Id="rId26" Type="http://schemas.openxmlformats.org/officeDocument/2006/relationships/hyperlink" Target="mailto:jquarles@occc.cc.or.us" TargetMode="External"/><Relationship Id="rId39" Type="http://schemas.openxmlformats.org/officeDocument/2006/relationships/hyperlink" Target="http://www.osbar.org/public/legalhelp.html" TargetMode="External"/><Relationship Id="rId21" Type="http://schemas.openxmlformats.org/officeDocument/2006/relationships/hyperlink" Target="mailto:marge.burak@occc.cc.or.us" TargetMode="External"/><Relationship Id="rId34" Type="http://schemas.openxmlformats.org/officeDocument/2006/relationships/hyperlink" Target="http://www.ohca.com" TargetMode="External"/><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studentservices@occc.cc.or.us" TargetMode="External"/><Relationship Id="rId20" Type="http://schemas.openxmlformats.org/officeDocument/2006/relationships/hyperlink" Target="mailto:cburkhart@occc.cc.or.us" TargetMode="External"/><Relationship Id="rId29" Type="http://schemas.openxmlformats.org/officeDocument/2006/relationships/hyperlink" Target="mailto:chris.spaulding@occc.cc.or.u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goncoastcc.org/volunteer-tutor-program" TargetMode="External"/><Relationship Id="rId24" Type="http://schemas.openxmlformats.org/officeDocument/2006/relationships/hyperlink" Target="mailto:lhamilton@occc.cc.or.us" TargetMode="External"/><Relationship Id="rId32" Type="http://schemas.openxmlformats.org/officeDocument/2006/relationships/hyperlink" Target="http://www.alzheimers.org" TargetMode="External"/><Relationship Id="rId37" Type="http://schemas.openxmlformats.org/officeDocument/2006/relationships/hyperlink" Target="http://www.211info.org" TargetMode="External"/><Relationship Id="rId40" Type="http://schemas.openxmlformats.org/officeDocument/2006/relationships/hyperlink" Target="http://www.cancer.org" TargetMode="External"/><Relationship Id="rId5" Type="http://schemas.openxmlformats.org/officeDocument/2006/relationships/footnotes" Target="footnotes.xml"/><Relationship Id="rId15" Type="http://schemas.openxmlformats.org/officeDocument/2006/relationships/hyperlink" Target="mailto:tutoring.center@occc.cc.or.us" TargetMode="External"/><Relationship Id="rId23" Type="http://schemas.openxmlformats.org/officeDocument/2006/relationships/hyperlink" Target="mailto:cpavlish@occc.cc.or.us" TargetMode="External"/><Relationship Id="rId28" Type="http://schemas.openxmlformats.org/officeDocument/2006/relationships/hyperlink" Target="mailto:gretchen.havner@occc.cc.or.us" TargetMode="External"/><Relationship Id="rId36" Type="http://schemas.openxmlformats.org/officeDocument/2006/relationships/hyperlink" Target="http://www.oregon.gov" TargetMode="External"/><Relationship Id="rId10" Type="http://schemas.openxmlformats.org/officeDocument/2006/relationships/hyperlink" Target="mailto:tutoring.center@occc.cc.or.us" TargetMode="External"/><Relationship Id="rId19" Type="http://schemas.openxmlformats.org/officeDocument/2006/relationships/hyperlink" Target="mailto:megan.miller-morgan@occc.cc.or.us" TargetMode="External"/><Relationship Id="rId31" Type="http://schemas.openxmlformats.org/officeDocument/2006/relationships/hyperlink" Target="Http://extension.oregonstate.edu/lincol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regoncoastcc.org/volunteer-tutor-program" TargetMode="External"/><Relationship Id="rId22" Type="http://schemas.openxmlformats.org/officeDocument/2006/relationships/hyperlink" Target="mailto:Amanda.zer@occc.cc.or.us" TargetMode="External"/><Relationship Id="rId27" Type="http://schemas.openxmlformats.org/officeDocument/2006/relationships/hyperlink" Target="mailto:lmollino@occc.cc.or.us" TargetMode="External"/><Relationship Id="rId30" Type="http://schemas.openxmlformats.org/officeDocument/2006/relationships/hyperlink" Target="http://www.childrensadvocacycenter.net" TargetMode="External"/><Relationship Id="rId35" Type="http://schemas.openxmlformats.org/officeDocument/2006/relationships/hyperlink" Target="http://www.oregon.networkofcare.org"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oregoncoastcc.org/volunteer-tutor-program" TargetMode="External"/><Relationship Id="rId17" Type="http://schemas.openxmlformats.org/officeDocument/2006/relationships/hyperlink" Target="mailto:studentservices@occc.cc.or.us" TargetMode="External"/><Relationship Id="rId25" Type="http://schemas.openxmlformats.org/officeDocument/2006/relationships/hyperlink" Target="mailto:ann.wales@occc.cc.or.us" TargetMode="External"/><Relationship Id="rId33" Type="http://schemas.openxmlformats.org/officeDocument/2006/relationships/hyperlink" Target="http://www.dbtacnorthwest.org" TargetMode="External"/><Relationship Id="rId38" Type="http://schemas.openxmlformats.org/officeDocument/2006/relationships/hyperlink" Target="http://www.tlc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22</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Anderson</dc:creator>
  <cp:lastModifiedBy>Julie Anderson</cp:lastModifiedBy>
  <cp:revision>35</cp:revision>
  <cp:lastPrinted>2015-04-28T16:22:00Z</cp:lastPrinted>
  <dcterms:created xsi:type="dcterms:W3CDTF">2015-05-01T23:48:00Z</dcterms:created>
  <dcterms:modified xsi:type="dcterms:W3CDTF">2015-08-04T16:55:00Z</dcterms:modified>
</cp:coreProperties>
</file>