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3B182" w14:textId="77777777" w:rsidR="00FF4C77" w:rsidRDefault="00000000">
      <w:pPr>
        <w:spacing w:after="113" w:line="259" w:lineRule="auto"/>
        <w:ind w:left="32" w:firstLine="0"/>
      </w:pPr>
      <w:r>
        <w:t xml:space="preserve">   </w:t>
      </w:r>
    </w:p>
    <w:p w14:paraId="308D7629" w14:textId="77777777" w:rsidR="00FF4C77" w:rsidRDefault="00000000">
      <w:pPr>
        <w:spacing w:after="0" w:line="259" w:lineRule="auto"/>
        <w:ind w:left="85" w:right="6" w:hanging="10"/>
        <w:jc w:val="center"/>
      </w:pPr>
      <w:r>
        <w:rPr>
          <w:b/>
          <w:sz w:val="28"/>
        </w:rPr>
        <w:t xml:space="preserve">SPARC – Service Areas </w:t>
      </w:r>
      <w:r>
        <w:t xml:space="preserve"> (Updated 11-23) </w:t>
      </w:r>
    </w:p>
    <w:p w14:paraId="3DFAC3A2" w14:textId="77777777" w:rsidR="00FF4C77" w:rsidRDefault="00000000">
      <w:pPr>
        <w:spacing w:after="11" w:line="259" w:lineRule="auto"/>
        <w:ind w:left="516" w:firstLine="0"/>
        <w:jc w:val="center"/>
      </w:pPr>
      <w:r>
        <w:rPr>
          <w:b/>
          <w:sz w:val="28"/>
        </w:rPr>
        <w:t xml:space="preserve"> </w:t>
      </w:r>
      <w:r>
        <w:t xml:space="preserve">  </w:t>
      </w:r>
    </w:p>
    <w:p w14:paraId="582FF54B" w14:textId="77777777" w:rsidR="00FF4C77" w:rsidRDefault="00000000">
      <w:pPr>
        <w:spacing w:after="0" w:line="259" w:lineRule="auto"/>
        <w:ind w:left="85" w:hanging="10"/>
        <w:jc w:val="center"/>
      </w:pPr>
      <w:r>
        <w:rPr>
          <w:b/>
          <w:sz w:val="28"/>
        </w:rPr>
        <w:t xml:space="preserve">Service and Program Area Review - Comprehensive </w:t>
      </w:r>
      <w:r>
        <w:t xml:space="preserve">  </w:t>
      </w:r>
    </w:p>
    <w:p w14:paraId="42E2171C" w14:textId="77777777" w:rsidR="00FF4C77" w:rsidRDefault="00000000">
      <w:pPr>
        <w:spacing w:after="0" w:line="259" w:lineRule="auto"/>
        <w:ind w:left="85" w:right="5" w:hanging="10"/>
        <w:jc w:val="center"/>
      </w:pPr>
      <w:r>
        <w:rPr>
          <w:b/>
          <w:sz w:val="28"/>
        </w:rPr>
        <w:t xml:space="preserve">Template and Instructions </w:t>
      </w:r>
      <w:r>
        <w:t xml:space="preserve">  </w:t>
      </w:r>
    </w:p>
    <w:p w14:paraId="769D7758" w14:textId="77777777" w:rsidR="00FF4C77" w:rsidRDefault="00000000">
      <w:pPr>
        <w:spacing w:after="0" w:line="259" w:lineRule="auto"/>
        <w:ind w:left="516" w:firstLine="0"/>
        <w:jc w:val="center"/>
      </w:pPr>
      <w:r>
        <w:rPr>
          <w:b/>
          <w:sz w:val="28"/>
        </w:rPr>
        <w:t xml:space="preserve"> </w:t>
      </w:r>
      <w:r>
        <w:t xml:space="preserve">  </w:t>
      </w:r>
    </w:p>
    <w:p w14:paraId="11F85392" w14:textId="77777777" w:rsidR="00FF4C77" w:rsidRDefault="00000000">
      <w:pPr>
        <w:spacing w:after="39" w:line="259" w:lineRule="auto"/>
        <w:ind w:left="32" w:firstLine="0"/>
      </w:pPr>
      <w:r>
        <w:rPr>
          <w:b/>
        </w:rPr>
        <w:t xml:space="preserve"> </w:t>
      </w:r>
      <w:r>
        <w:t xml:space="preserve">  </w:t>
      </w:r>
    </w:p>
    <w:p w14:paraId="7EAAD164" w14:textId="77777777" w:rsidR="00FF4C77" w:rsidRDefault="00000000">
      <w:pPr>
        <w:spacing w:after="0" w:line="259" w:lineRule="auto"/>
        <w:ind w:left="27" w:hanging="10"/>
      </w:pPr>
      <w:r>
        <w:rPr>
          <w:b/>
        </w:rPr>
        <w:t xml:space="preserve">INSTRUCTIONS: </w:t>
      </w:r>
      <w:r>
        <w:t xml:space="preserve">  </w:t>
      </w:r>
    </w:p>
    <w:p w14:paraId="7A2FE2DC" w14:textId="77777777" w:rsidR="00FF4C77" w:rsidRDefault="00000000">
      <w:pPr>
        <w:spacing w:after="152" w:line="278" w:lineRule="auto"/>
        <w:ind w:left="15" w:hanging="30"/>
      </w:pPr>
      <w:r>
        <w:rPr>
          <w:sz w:val="22"/>
        </w:rPr>
        <w:t xml:space="preserve">Please find below the form that includes the specific elements that should be included in your Service Area Review.  Feel free to include and attach additional information or documentation that you feel is critical to the understanding of your service area. This may include information on a particular challenge your area is facing, additional assessment information for your area, or details on a notable project your area has recently completed to support the College Core Themes, Student Success and Educational Pathways.   </w:t>
      </w:r>
      <w:r>
        <w:t xml:space="preserve">  </w:t>
      </w:r>
    </w:p>
    <w:p w14:paraId="1A1F03BE" w14:textId="77777777" w:rsidR="00FF4C77" w:rsidRDefault="00000000">
      <w:pPr>
        <w:spacing w:after="474" w:line="278" w:lineRule="auto"/>
        <w:ind w:left="15" w:hanging="30"/>
      </w:pPr>
      <w:r>
        <w:rPr>
          <w:sz w:val="22"/>
        </w:rPr>
        <w:t xml:space="preserve">The purposes of a program review are improvement, alignment with established objectives, and planning for the future.  The program review process provides opportunities for programs to review their accomplishments, examine their strengths and weaknesses, and develop plans through which improvements can be achieved. Service Area Review conclusions and recommendations will be discussed and reviewed in department, division, College, and budgeting and strategic planning processes. </w:t>
      </w:r>
      <w:r>
        <w:rPr>
          <w:i/>
          <w:sz w:val="22"/>
        </w:rPr>
        <w:t xml:space="preserve"> </w:t>
      </w:r>
      <w:r>
        <w:t xml:space="preserve">  </w:t>
      </w:r>
    </w:p>
    <w:p w14:paraId="32DF4034" w14:textId="77777777" w:rsidR="00FF4C77" w:rsidRDefault="00000000">
      <w:pPr>
        <w:pStyle w:val="Heading1"/>
        <w:ind w:left="644"/>
      </w:pPr>
      <w:r>
        <w:t xml:space="preserve">Service Area Review   </w:t>
      </w:r>
    </w:p>
    <w:p w14:paraId="39AEDCDD" w14:textId="77777777" w:rsidR="00FF4C77" w:rsidRDefault="00000000">
      <w:pPr>
        <w:pBdr>
          <w:top w:val="single" w:sz="3" w:space="0" w:color="000000"/>
          <w:left w:val="single" w:sz="3" w:space="0" w:color="000000"/>
          <w:bottom w:val="single" w:sz="3" w:space="0" w:color="000000"/>
          <w:right w:val="single" w:sz="3" w:space="0" w:color="000000"/>
        </w:pBdr>
        <w:shd w:val="clear" w:color="auto" w:fill="4798FB"/>
        <w:spacing w:after="47" w:line="259" w:lineRule="auto"/>
        <w:ind w:left="634" w:firstLine="0"/>
        <w:jc w:val="center"/>
      </w:pPr>
      <w:r>
        <w:t xml:space="preserve">   </w:t>
      </w:r>
    </w:p>
    <w:p w14:paraId="045BD930" w14:textId="77777777" w:rsidR="00FF4C77" w:rsidRDefault="00000000">
      <w:pPr>
        <w:spacing w:after="6" w:line="259" w:lineRule="auto"/>
        <w:ind w:left="32" w:firstLine="0"/>
      </w:pPr>
      <w:r>
        <w:t xml:space="preserve">   </w:t>
      </w:r>
    </w:p>
    <w:p w14:paraId="52A7C42D" w14:textId="77777777" w:rsidR="00FF4C77" w:rsidRDefault="00000000">
      <w:pPr>
        <w:spacing w:after="34" w:line="259" w:lineRule="auto"/>
        <w:ind w:left="27" w:right="960" w:hanging="10"/>
      </w:pPr>
      <w:r>
        <w:rPr>
          <w:b/>
        </w:rPr>
        <w:t>Due Date: August-September of the Academic Year Assigned</w:t>
      </w:r>
      <w:r>
        <w:t xml:space="preserve"> </w:t>
      </w:r>
      <w:r>
        <w:rPr>
          <w:b/>
        </w:rPr>
        <w:t xml:space="preserve">Submission year: </w:t>
      </w:r>
      <w:r>
        <w:t xml:space="preserve"> </w:t>
      </w:r>
    </w:p>
    <w:p w14:paraId="091DE5F7" w14:textId="77777777" w:rsidR="00FF4C77" w:rsidRDefault="00000000">
      <w:pPr>
        <w:spacing w:after="0" w:line="259" w:lineRule="auto"/>
        <w:ind w:left="27" w:hanging="10"/>
      </w:pPr>
      <w:r>
        <w:rPr>
          <w:b/>
        </w:rPr>
        <w:t xml:space="preserve">Program Name:  </w:t>
      </w:r>
      <w:r>
        <w:t xml:space="preserve">  </w:t>
      </w:r>
    </w:p>
    <w:p w14:paraId="5B0BF29F" w14:textId="77777777" w:rsidR="00FF4C77" w:rsidRDefault="00000000">
      <w:pPr>
        <w:spacing w:after="0" w:line="259" w:lineRule="auto"/>
        <w:ind w:left="32" w:firstLine="0"/>
      </w:pPr>
      <w:r>
        <w:rPr>
          <w:b/>
        </w:rPr>
        <w:t xml:space="preserve"> </w:t>
      </w:r>
      <w:r>
        <w:t xml:space="preserve"> </w:t>
      </w:r>
    </w:p>
    <w:p w14:paraId="746798F2" w14:textId="77777777" w:rsidR="00FF4C77" w:rsidRDefault="00000000">
      <w:pPr>
        <w:ind w:left="13" w:firstLine="0"/>
      </w:pPr>
      <w:r>
        <w:rPr>
          <w:b/>
        </w:rPr>
        <w:t xml:space="preserve"> Instructions: </w:t>
      </w:r>
      <w:r>
        <w:t xml:space="preserve">SPARCs are due in August/September of the scheduled year. They consist of:  </w:t>
      </w:r>
    </w:p>
    <w:p w14:paraId="45637E4A" w14:textId="77777777" w:rsidR="00FF4C77" w:rsidRDefault="00000000">
      <w:pPr>
        <w:numPr>
          <w:ilvl w:val="0"/>
          <w:numId w:val="1"/>
        </w:numPr>
        <w:ind w:hanging="360"/>
      </w:pPr>
      <w:r>
        <w:t xml:space="preserve">a look back and evaluation of assessment outcomes and goals/objectives from your previous SPAREs (annual reports)  </w:t>
      </w:r>
    </w:p>
    <w:p w14:paraId="14F0B8D3" w14:textId="77777777" w:rsidR="00FF4C77" w:rsidRDefault="00000000">
      <w:pPr>
        <w:numPr>
          <w:ilvl w:val="0"/>
          <w:numId w:val="1"/>
        </w:numPr>
        <w:spacing w:after="37"/>
        <w:ind w:hanging="360"/>
      </w:pPr>
      <w:r>
        <w:t xml:space="preserve">identification of long-term goals (upcoming four year cycle) and short-term objectives (to support the achievement of these goals)  </w:t>
      </w:r>
    </w:p>
    <w:p w14:paraId="71EF2541" w14:textId="77777777" w:rsidR="00FF4C77" w:rsidRDefault="00000000">
      <w:pPr>
        <w:numPr>
          <w:ilvl w:val="0"/>
          <w:numId w:val="1"/>
        </w:numPr>
        <w:spacing w:after="159"/>
        <w:ind w:hanging="360"/>
      </w:pPr>
      <w:r>
        <w:t xml:space="preserve">funding requests for the next fiscal year, subsequent to the reporting year.  </w:t>
      </w:r>
    </w:p>
    <w:p w14:paraId="7E752E10" w14:textId="77777777" w:rsidR="00FF4C77" w:rsidRDefault="00000000">
      <w:pPr>
        <w:spacing w:after="27" w:line="259" w:lineRule="auto"/>
        <w:ind w:left="32" w:firstLine="0"/>
      </w:pPr>
      <w:r>
        <w:t xml:space="preserve">   </w:t>
      </w:r>
    </w:p>
    <w:p w14:paraId="70751AF7" w14:textId="77777777" w:rsidR="00FF4C77" w:rsidRDefault="00000000">
      <w:pPr>
        <w:spacing w:after="44" w:line="259" w:lineRule="auto"/>
        <w:ind w:left="32" w:firstLine="0"/>
      </w:pPr>
      <w:r>
        <w:lastRenderedPageBreak/>
        <w:t xml:space="preserve">   </w:t>
      </w:r>
    </w:p>
    <w:p w14:paraId="57985902" w14:textId="77777777" w:rsidR="00FF4C77" w:rsidRDefault="00000000">
      <w:pPr>
        <w:ind w:left="13" w:firstLine="0"/>
      </w:pPr>
      <w:r>
        <w:t xml:space="preserve">Supervisor Review Date and Signature:   </w:t>
      </w:r>
    </w:p>
    <w:p w14:paraId="0A9B957F" w14:textId="77777777" w:rsidR="00FF4C77" w:rsidRDefault="00000000">
      <w:pPr>
        <w:spacing w:after="26" w:line="259" w:lineRule="auto"/>
        <w:ind w:left="32" w:firstLine="0"/>
      </w:pPr>
      <w:r>
        <w:t xml:space="preserve">   </w:t>
      </w:r>
    </w:p>
    <w:p w14:paraId="0DC2CE9B" w14:textId="77777777" w:rsidR="00FF4C77" w:rsidRDefault="00000000">
      <w:pPr>
        <w:spacing w:after="244" w:line="259" w:lineRule="auto"/>
        <w:ind w:left="32" w:firstLine="0"/>
      </w:pPr>
      <w:r>
        <w:t xml:space="preserve">   </w:t>
      </w:r>
    </w:p>
    <w:p w14:paraId="057CBCE5" w14:textId="77777777" w:rsidR="00FF4C77" w:rsidRDefault="00000000">
      <w:pPr>
        <w:pStyle w:val="Heading1"/>
        <w:ind w:left="644" w:right="2"/>
      </w:pPr>
      <w:r>
        <w:t xml:space="preserve">Part One: Service Area Overview   </w:t>
      </w:r>
    </w:p>
    <w:p w14:paraId="1D675397" w14:textId="77777777" w:rsidR="00FF4C77" w:rsidRDefault="00000000">
      <w:pPr>
        <w:pBdr>
          <w:top w:val="single" w:sz="3" w:space="0" w:color="000000"/>
          <w:left w:val="single" w:sz="3" w:space="0" w:color="000000"/>
          <w:bottom w:val="single" w:sz="3" w:space="0" w:color="000000"/>
          <w:right w:val="single" w:sz="3" w:space="0" w:color="000000"/>
        </w:pBdr>
        <w:shd w:val="clear" w:color="auto" w:fill="4798FB"/>
        <w:spacing w:after="51" w:line="259" w:lineRule="auto"/>
        <w:ind w:left="634" w:right="2" w:firstLine="0"/>
        <w:jc w:val="center"/>
      </w:pPr>
      <w:r>
        <w:t xml:space="preserve">   </w:t>
      </w:r>
    </w:p>
    <w:p w14:paraId="1FFE9CC0" w14:textId="77777777" w:rsidR="00FF4C77" w:rsidRDefault="00000000">
      <w:pPr>
        <w:spacing w:after="44" w:line="259" w:lineRule="auto"/>
        <w:ind w:left="32" w:firstLine="0"/>
      </w:pPr>
      <w:r>
        <w:t xml:space="preserve">   </w:t>
      </w:r>
    </w:p>
    <w:p w14:paraId="05D043E0" w14:textId="77777777" w:rsidR="00FF4C77" w:rsidRDefault="00000000">
      <w:pPr>
        <w:numPr>
          <w:ilvl w:val="0"/>
          <w:numId w:val="2"/>
        </w:numPr>
        <w:ind w:hanging="360"/>
      </w:pPr>
      <w:r>
        <w:t xml:space="preserve">Describe the functions of your service area. How does your area contribute to the achievement of College Core Themes, and, through them, the fulfillment of the College Mission?     </w:t>
      </w:r>
    </w:p>
    <w:p w14:paraId="21C89EDA" w14:textId="77777777" w:rsidR="00FF4C77" w:rsidRDefault="00000000">
      <w:pPr>
        <w:spacing w:after="27" w:line="259" w:lineRule="auto"/>
        <w:ind w:left="32" w:firstLine="0"/>
      </w:pPr>
      <w:r>
        <w:t xml:space="preserve">   </w:t>
      </w:r>
    </w:p>
    <w:p w14:paraId="2882C6B2" w14:textId="77777777" w:rsidR="00FF4C77" w:rsidRDefault="00000000">
      <w:pPr>
        <w:spacing w:after="44" w:line="259" w:lineRule="auto"/>
        <w:ind w:left="32" w:firstLine="0"/>
      </w:pPr>
      <w:r>
        <w:t xml:space="preserve">   </w:t>
      </w:r>
    </w:p>
    <w:p w14:paraId="3C0D68AA" w14:textId="77777777" w:rsidR="00FF4C77" w:rsidRDefault="00000000">
      <w:pPr>
        <w:numPr>
          <w:ilvl w:val="0"/>
          <w:numId w:val="2"/>
        </w:numPr>
        <w:ind w:hanging="360"/>
      </w:pPr>
      <w:r>
        <w:t xml:space="preserve">Describe the current staffing levels of your service area and use the table below to categorize them. Briefly describe the functions of each position, so that readers can better understand your area and its operations.   </w:t>
      </w:r>
    </w:p>
    <w:p w14:paraId="69751EF7" w14:textId="77777777" w:rsidR="00FF4C77" w:rsidRDefault="00000000">
      <w:pPr>
        <w:spacing w:after="0" w:line="259" w:lineRule="auto"/>
        <w:ind w:left="32" w:firstLine="0"/>
      </w:pPr>
      <w:r>
        <w:t xml:space="preserve">   </w:t>
      </w:r>
    </w:p>
    <w:tbl>
      <w:tblPr>
        <w:tblStyle w:val="TableGrid"/>
        <w:tblW w:w="6614" w:type="dxa"/>
        <w:tblInd w:w="584" w:type="dxa"/>
        <w:tblCellMar>
          <w:top w:w="63" w:type="dxa"/>
          <w:left w:w="104" w:type="dxa"/>
          <w:bottom w:w="0" w:type="dxa"/>
          <w:right w:w="115" w:type="dxa"/>
        </w:tblCellMar>
        <w:tblLook w:val="04A0" w:firstRow="1" w:lastRow="0" w:firstColumn="1" w:lastColumn="0" w:noHBand="0" w:noVBand="1"/>
      </w:tblPr>
      <w:tblGrid>
        <w:gridCol w:w="4497"/>
        <w:gridCol w:w="2117"/>
      </w:tblGrid>
      <w:tr w:rsidR="00FF4C77" w14:paraId="628B66B6" w14:textId="77777777">
        <w:trPr>
          <w:trHeight w:val="776"/>
        </w:trPr>
        <w:tc>
          <w:tcPr>
            <w:tcW w:w="4498" w:type="dxa"/>
            <w:tcBorders>
              <w:top w:val="single" w:sz="3" w:space="0" w:color="000000"/>
              <w:left w:val="single" w:sz="3" w:space="0" w:color="000000"/>
              <w:bottom w:val="single" w:sz="3" w:space="0" w:color="000000"/>
              <w:right w:val="single" w:sz="3" w:space="0" w:color="000000"/>
            </w:tcBorders>
            <w:vAlign w:val="center"/>
          </w:tcPr>
          <w:p w14:paraId="4D31E86F" w14:textId="77777777" w:rsidR="00FF4C77" w:rsidRDefault="00000000">
            <w:pPr>
              <w:spacing w:after="0" w:line="259" w:lineRule="auto"/>
              <w:ind w:left="4" w:firstLine="0"/>
            </w:pPr>
            <w:r>
              <w:rPr>
                <w:b/>
              </w:rPr>
              <w:t xml:space="preserve">Position type: </w:t>
            </w:r>
            <w:r>
              <w:t xml:space="preserve">  </w:t>
            </w:r>
          </w:p>
        </w:tc>
        <w:tc>
          <w:tcPr>
            <w:tcW w:w="2117" w:type="dxa"/>
            <w:tcBorders>
              <w:top w:val="single" w:sz="3" w:space="0" w:color="000000"/>
              <w:left w:val="single" w:sz="3" w:space="0" w:color="000000"/>
              <w:bottom w:val="single" w:sz="3" w:space="0" w:color="000000"/>
              <w:right w:val="single" w:sz="3" w:space="0" w:color="000000"/>
            </w:tcBorders>
            <w:vAlign w:val="center"/>
          </w:tcPr>
          <w:p w14:paraId="0EAECA16" w14:textId="77777777" w:rsidR="00FF4C77" w:rsidRDefault="00000000">
            <w:pPr>
              <w:spacing w:after="0" w:line="259" w:lineRule="auto"/>
              <w:ind w:left="0" w:firstLine="0"/>
            </w:pPr>
            <w:r>
              <w:rPr>
                <w:b/>
              </w:rPr>
              <w:t xml:space="preserve"># of positions: </w:t>
            </w:r>
            <w:r>
              <w:t xml:space="preserve">  </w:t>
            </w:r>
          </w:p>
        </w:tc>
      </w:tr>
      <w:tr w:rsidR="00FF4C77" w14:paraId="03D1D124" w14:textId="77777777">
        <w:trPr>
          <w:trHeight w:val="588"/>
        </w:trPr>
        <w:tc>
          <w:tcPr>
            <w:tcW w:w="4498" w:type="dxa"/>
            <w:tcBorders>
              <w:top w:val="single" w:sz="3" w:space="0" w:color="000000"/>
              <w:left w:val="single" w:sz="3" w:space="0" w:color="000000"/>
              <w:bottom w:val="single" w:sz="3" w:space="0" w:color="000000"/>
              <w:right w:val="single" w:sz="3" w:space="0" w:color="000000"/>
            </w:tcBorders>
          </w:tcPr>
          <w:p w14:paraId="18F04137" w14:textId="77777777" w:rsidR="00FF4C77" w:rsidRDefault="00000000">
            <w:pPr>
              <w:spacing w:after="0" w:line="259" w:lineRule="auto"/>
              <w:ind w:left="4" w:firstLine="0"/>
            </w:pPr>
            <w:r>
              <w:t xml:space="preserve">Classified: Full time   </w:t>
            </w:r>
          </w:p>
        </w:tc>
        <w:tc>
          <w:tcPr>
            <w:tcW w:w="2117" w:type="dxa"/>
            <w:tcBorders>
              <w:top w:val="single" w:sz="3" w:space="0" w:color="000000"/>
              <w:left w:val="single" w:sz="3" w:space="0" w:color="000000"/>
              <w:bottom w:val="single" w:sz="3" w:space="0" w:color="000000"/>
              <w:right w:val="single" w:sz="3" w:space="0" w:color="000000"/>
            </w:tcBorders>
          </w:tcPr>
          <w:p w14:paraId="5402A070" w14:textId="77777777" w:rsidR="00FF4C77" w:rsidRDefault="00000000">
            <w:pPr>
              <w:spacing w:after="0" w:line="259" w:lineRule="auto"/>
              <w:ind w:left="0" w:firstLine="0"/>
            </w:pPr>
            <w:r>
              <w:t xml:space="preserve">   </w:t>
            </w:r>
          </w:p>
        </w:tc>
      </w:tr>
      <w:tr w:rsidR="00FF4C77" w14:paraId="75A597C6" w14:textId="77777777">
        <w:trPr>
          <w:trHeight w:val="584"/>
        </w:trPr>
        <w:tc>
          <w:tcPr>
            <w:tcW w:w="4498" w:type="dxa"/>
            <w:tcBorders>
              <w:top w:val="single" w:sz="3" w:space="0" w:color="000000"/>
              <w:left w:val="single" w:sz="3" w:space="0" w:color="000000"/>
              <w:bottom w:val="single" w:sz="3" w:space="0" w:color="000000"/>
              <w:right w:val="single" w:sz="3" w:space="0" w:color="000000"/>
            </w:tcBorders>
          </w:tcPr>
          <w:p w14:paraId="23510D80" w14:textId="77777777" w:rsidR="00FF4C77" w:rsidRDefault="00000000">
            <w:pPr>
              <w:spacing w:after="0" w:line="259" w:lineRule="auto"/>
              <w:ind w:left="4" w:firstLine="0"/>
            </w:pPr>
            <w:r>
              <w:t xml:space="preserve">Classified: Part-time permanent   </w:t>
            </w:r>
          </w:p>
        </w:tc>
        <w:tc>
          <w:tcPr>
            <w:tcW w:w="2117" w:type="dxa"/>
            <w:tcBorders>
              <w:top w:val="single" w:sz="3" w:space="0" w:color="000000"/>
              <w:left w:val="single" w:sz="3" w:space="0" w:color="000000"/>
              <w:bottom w:val="single" w:sz="3" w:space="0" w:color="000000"/>
              <w:right w:val="single" w:sz="3" w:space="0" w:color="000000"/>
            </w:tcBorders>
          </w:tcPr>
          <w:p w14:paraId="777F9C8C" w14:textId="77777777" w:rsidR="00FF4C77" w:rsidRDefault="00000000">
            <w:pPr>
              <w:spacing w:after="0" w:line="259" w:lineRule="auto"/>
              <w:ind w:left="0" w:firstLine="0"/>
            </w:pPr>
            <w:r>
              <w:t xml:space="preserve">   </w:t>
            </w:r>
          </w:p>
        </w:tc>
      </w:tr>
      <w:tr w:rsidR="00FF4C77" w14:paraId="4C975F62" w14:textId="77777777">
        <w:trPr>
          <w:trHeight w:val="584"/>
        </w:trPr>
        <w:tc>
          <w:tcPr>
            <w:tcW w:w="4498" w:type="dxa"/>
            <w:tcBorders>
              <w:top w:val="single" w:sz="3" w:space="0" w:color="000000"/>
              <w:left w:val="single" w:sz="3" w:space="0" w:color="000000"/>
              <w:bottom w:val="single" w:sz="3" w:space="0" w:color="000000"/>
              <w:right w:val="single" w:sz="3" w:space="0" w:color="000000"/>
            </w:tcBorders>
          </w:tcPr>
          <w:p w14:paraId="6CBC7CF0" w14:textId="77777777" w:rsidR="00FF4C77" w:rsidRDefault="00000000">
            <w:pPr>
              <w:spacing w:after="0" w:line="259" w:lineRule="auto"/>
              <w:ind w:left="4" w:firstLine="0"/>
            </w:pPr>
            <w:r>
              <w:t xml:space="preserve">Classified: Part-time hourly   </w:t>
            </w:r>
          </w:p>
        </w:tc>
        <w:tc>
          <w:tcPr>
            <w:tcW w:w="2117" w:type="dxa"/>
            <w:tcBorders>
              <w:top w:val="single" w:sz="3" w:space="0" w:color="000000"/>
              <w:left w:val="single" w:sz="3" w:space="0" w:color="000000"/>
              <w:bottom w:val="single" w:sz="3" w:space="0" w:color="000000"/>
              <w:right w:val="single" w:sz="3" w:space="0" w:color="000000"/>
            </w:tcBorders>
          </w:tcPr>
          <w:p w14:paraId="161206B1" w14:textId="77777777" w:rsidR="00FF4C77" w:rsidRDefault="00000000">
            <w:pPr>
              <w:spacing w:after="0" w:line="259" w:lineRule="auto"/>
              <w:ind w:left="0" w:firstLine="0"/>
            </w:pPr>
            <w:r>
              <w:t xml:space="preserve">   </w:t>
            </w:r>
          </w:p>
        </w:tc>
      </w:tr>
      <w:tr w:rsidR="00FF4C77" w14:paraId="09D7A3C8" w14:textId="77777777">
        <w:trPr>
          <w:trHeight w:val="585"/>
        </w:trPr>
        <w:tc>
          <w:tcPr>
            <w:tcW w:w="4498" w:type="dxa"/>
            <w:tcBorders>
              <w:top w:val="single" w:sz="3" w:space="0" w:color="000000"/>
              <w:left w:val="single" w:sz="3" w:space="0" w:color="000000"/>
              <w:bottom w:val="single" w:sz="3" w:space="0" w:color="000000"/>
              <w:right w:val="single" w:sz="3" w:space="0" w:color="000000"/>
            </w:tcBorders>
          </w:tcPr>
          <w:p w14:paraId="66331D73" w14:textId="77777777" w:rsidR="00FF4C77" w:rsidRDefault="00000000">
            <w:pPr>
              <w:spacing w:after="0" w:line="259" w:lineRule="auto"/>
              <w:ind w:left="4" w:firstLine="0"/>
            </w:pPr>
            <w:r>
              <w:t xml:space="preserve">Student workers   </w:t>
            </w:r>
          </w:p>
        </w:tc>
        <w:tc>
          <w:tcPr>
            <w:tcW w:w="2117" w:type="dxa"/>
            <w:tcBorders>
              <w:top w:val="single" w:sz="3" w:space="0" w:color="000000"/>
              <w:left w:val="single" w:sz="3" w:space="0" w:color="000000"/>
              <w:bottom w:val="single" w:sz="3" w:space="0" w:color="000000"/>
              <w:right w:val="single" w:sz="3" w:space="0" w:color="000000"/>
            </w:tcBorders>
          </w:tcPr>
          <w:p w14:paraId="51FD9F5D" w14:textId="77777777" w:rsidR="00FF4C77" w:rsidRDefault="00000000">
            <w:pPr>
              <w:spacing w:after="0" w:line="259" w:lineRule="auto"/>
              <w:ind w:left="0" w:firstLine="0"/>
            </w:pPr>
            <w:r>
              <w:t xml:space="preserve">   </w:t>
            </w:r>
          </w:p>
        </w:tc>
      </w:tr>
      <w:tr w:rsidR="00FF4C77" w14:paraId="503CC961" w14:textId="77777777">
        <w:trPr>
          <w:trHeight w:val="584"/>
        </w:trPr>
        <w:tc>
          <w:tcPr>
            <w:tcW w:w="4498" w:type="dxa"/>
            <w:tcBorders>
              <w:top w:val="single" w:sz="3" w:space="0" w:color="000000"/>
              <w:left w:val="single" w:sz="3" w:space="0" w:color="000000"/>
              <w:bottom w:val="single" w:sz="3" w:space="0" w:color="000000"/>
              <w:right w:val="single" w:sz="3" w:space="0" w:color="000000"/>
            </w:tcBorders>
          </w:tcPr>
          <w:p w14:paraId="30B2DFD6" w14:textId="77777777" w:rsidR="00FF4C77" w:rsidRDefault="00000000">
            <w:pPr>
              <w:spacing w:after="0" w:line="259" w:lineRule="auto"/>
              <w:ind w:left="4" w:firstLine="0"/>
            </w:pPr>
            <w:r>
              <w:t xml:space="preserve">Administrators   </w:t>
            </w:r>
          </w:p>
        </w:tc>
        <w:tc>
          <w:tcPr>
            <w:tcW w:w="2117" w:type="dxa"/>
            <w:tcBorders>
              <w:top w:val="single" w:sz="3" w:space="0" w:color="000000"/>
              <w:left w:val="single" w:sz="3" w:space="0" w:color="000000"/>
              <w:bottom w:val="single" w:sz="3" w:space="0" w:color="000000"/>
              <w:right w:val="single" w:sz="3" w:space="0" w:color="000000"/>
            </w:tcBorders>
          </w:tcPr>
          <w:p w14:paraId="5941E6B6" w14:textId="77777777" w:rsidR="00FF4C77" w:rsidRDefault="00000000">
            <w:pPr>
              <w:spacing w:after="0" w:line="259" w:lineRule="auto"/>
              <w:ind w:left="0" w:firstLine="0"/>
            </w:pPr>
            <w:r>
              <w:t xml:space="preserve">   </w:t>
            </w:r>
          </w:p>
        </w:tc>
      </w:tr>
    </w:tbl>
    <w:p w14:paraId="47067258" w14:textId="77777777" w:rsidR="00FF4C77" w:rsidRDefault="00000000">
      <w:pPr>
        <w:spacing w:after="31" w:line="259" w:lineRule="auto"/>
        <w:ind w:left="32" w:firstLine="0"/>
      </w:pPr>
      <w:r>
        <w:t xml:space="preserve">   </w:t>
      </w:r>
    </w:p>
    <w:p w14:paraId="5D5D6738" w14:textId="77777777" w:rsidR="00FF4C77" w:rsidRDefault="00000000">
      <w:pPr>
        <w:spacing w:after="31" w:line="259" w:lineRule="auto"/>
        <w:ind w:left="32" w:firstLine="0"/>
      </w:pPr>
      <w:r>
        <w:t xml:space="preserve">   </w:t>
      </w:r>
    </w:p>
    <w:p w14:paraId="634DB399" w14:textId="77777777" w:rsidR="00FF4C77" w:rsidRDefault="00000000">
      <w:pPr>
        <w:spacing w:after="40" w:line="259" w:lineRule="auto"/>
        <w:ind w:left="32" w:firstLine="0"/>
      </w:pPr>
      <w:r>
        <w:t xml:space="preserve">   </w:t>
      </w:r>
    </w:p>
    <w:p w14:paraId="36EFCFC5" w14:textId="77777777" w:rsidR="00FF4C77" w:rsidRDefault="00000000">
      <w:pPr>
        <w:numPr>
          <w:ilvl w:val="0"/>
          <w:numId w:val="2"/>
        </w:numPr>
        <w:ind w:hanging="360"/>
      </w:pPr>
      <w:r>
        <w:t xml:space="preserve">As you look to the next four years of your area’s operation, what are the strengths of your service area? What opportunities may exist?   </w:t>
      </w:r>
    </w:p>
    <w:p w14:paraId="29029494" w14:textId="77777777" w:rsidR="00FF4C77" w:rsidRDefault="00000000">
      <w:pPr>
        <w:spacing w:after="44" w:line="259" w:lineRule="auto"/>
        <w:ind w:left="32" w:firstLine="0"/>
      </w:pPr>
      <w:r>
        <w:t xml:space="preserve">   </w:t>
      </w:r>
    </w:p>
    <w:p w14:paraId="630ACDB3" w14:textId="77777777" w:rsidR="00FF4C77" w:rsidRDefault="00000000">
      <w:pPr>
        <w:numPr>
          <w:ilvl w:val="0"/>
          <w:numId w:val="2"/>
        </w:numPr>
        <w:ind w:hanging="360"/>
      </w:pPr>
      <w:r>
        <w:lastRenderedPageBreak/>
        <w:t xml:space="preserve">Over the same period, are there particular weaknesses you may see in your service area? What challenges may exist for your area?   </w:t>
      </w:r>
    </w:p>
    <w:p w14:paraId="3082475C" w14:textId="77777777" w:rsidR="00FF4C77" w:rsidRDefault="00000000">
      <w:pPr>
        <w:spacing w:after="44" w:line="259" w:lineRule="auto"/>
        <w:ind w:left="32" w:firstLine="0"/>
      </w:pPr>
      <w:r>
        <w:t xml:space="preserve">   </w:t>
      </w:r>
    </w:p>
    <w:p w14:paraId="10F86D84" w14:textId="77777777" w:rsidR="00FF4C77" w:rsidRDefault="00000000">
      <w:pPr>
        <w:numPr>
          <w:ilvl w:val="0"/>
          <w:numId w:val="2"/>
        </w:numPr>
        <w:ind w:hanging="360"/>
      </w:pPr>
      <w:r>
        <w:t xml:space="preserve">Attach to this review (or insert below) relevant quantitative data that you feel reflects your area’s level of service to students, responsiveness to their needs, and/or provides evidence of service gaps. Examples might include: numbers of student served by different functions within your area, usage levels of different services, information about demographics of your students served, student feedback or evaluation of your services, etc.   </w:t>
      </w:r>
    </w:p>
    <w:p w14:paraId="258E134F" w14:textId="77777777" w:rsidR="00FF4C77" w:rsidRDefault="00000000">
      <w:pPr>
        <w:numPr>
          <w:ilvl w:val="1"/>
          <w:numId w:val="2"/>
        </w:numPr>
        <w:ind w:left="1096" w:hanging="360"/>
      </w:pPr>
      <w:r>
        <w:t xml:space="preserve">Explain the source of your data. Give a brief overview of each example you have provided.   </w:t>
      </w:r>
    </w:p>
    <w:p w14:paraId="56877392" w14:textId="77777777" w:rsidR="00FF4C77" w:rsidRDefault="00000000">
      <w:pPr>
        <w:spacing w:after="40" w:line="259" w:lineRule="auto"/>
        <w:ind w:left="32" w:firstLine="0"/>
      </w:pPr>
      <w:r>
        <w:t xml:space="preserve">   </w:t>
      </w:r>
    </w:p>
    <w:p w14:paraId="256998E2" w14:textId="77777777" w:rsidR="00FF4C77" w:rsidRDefault="00000000">
      <w:pPr>
        <w:numPr>
          <w:ilvl w:val="1"/>
          <w:numId w:val="2"/>
        </w:numPr>
        <w:ind w:left="1096" w:hanging="360"/>
      </w:pPr>
      <w:r>
        <w:t xml:space="preserve">What does your data illustrate about student needs, the level and quality of service you provide, and the strengths or challenges you outlined above in Part One?   </w:t>
      </w:r>
    </w:p>
    <w:p w14:paraId="5F1ADEB5" w14:textId="77777777" w:rsidR="00FF4C77" w:rsidRDefault="00000000">
      <w:pPr>
        <w:spacing w:after="44" w:line="259" w:lineRule="auto"/>
        <w:ind w:left="32" w:firstLine="0"/>
      </w:pPr>
      <w:r>
        <w:t xml:space="preserve">   </w:t>
      </w:r>
    </w:p>
    <w:p w14:paraId="24DE9FF8" w14:textId="77777777" w:rsidR="00FF4C77" w:rsidRDefault="00000000">
      <w:pPr>
        <w:numPr>
          <w:ilvl w:val="1"/>
          <w:numId w:val="2"/>
        </w:numPr>
        <w:ind w:left="1096" w:hanging="360"/>
      </w:pPr>
      <w:r>
        <w:t xml:space="preserve">What opportunities for improvement are reflected in the data? Are there changes your area can make that would improve Student Success? How does the data inform your area’s plans over the four-year program review period?   </w:t>
      </w:r>
    </w:p>
    <w:p w14:paraId="0BABBB3F" w14:textId="77777777" w:rsidR="00FF4C77" w:rsidRDefault="00000000">
      <w:pPr>
        <w:spacing w:after="30" w:line="259" w:lineRule="auto"/>
        <w:ind w:left="752" w:firstLine="0"/>
      </w:pPr>
      <w:r>
        <w:t xml:space="preserve">     </w:t>
      </w:r>
    </w:p>
    <w:p w14:paraId="563B24AB" w14:textId="77777777" w:rsidR="00FF4C77" w:rsidRDefault="00000000">
      <w:pPr>
        <w:spacing w:after="26" w:line="259" w:lineRule="auto"/>
        <w:ind w:left="32" w:firstLine="0"/>
      </w:pPr>
      <w:r>
        <w:t xml:space="preserve">   </w:t>
      </w:r>
    </w:p>
    <w:p w14:paraId="35FAAA95" w14:textId="77777777" w:rsidR="00FF4C77" w:rsidRDefault="00000000">
      <w:pPr>
        <w:spacing w:after="211" w:line="259" w:lineRule="auto"/>
        <w:ind w:left="32" w:firstLine="0"/>
      </w:pPr>
      <w:r>
        <w:t xml:space="preserve">   </w:t>
      </w:r>
    </w:p>
    <w:p w14:paraId="6C6EF6A2" w14:textId="77777777" w:rsidR="00FF4C77" w:rsidRDefault="00000000">
      <w:pPr>
        <w:pBdr>
          <w:top w:val="single" w:sz="3" w:space="0" w:color="000000"/>
          <w:left w:val="single" w:sz="3" w:space="0" w:color="000000"/>
          <w:bottom w:val="single" w:sz="3" w:space="0" w:color="000000"/>
          <w:right w:val="single" w:sz="3" w:space="0" w:color="000000"/>
        </w:pBdr>
        <w:shd w:val="clear" w:color="auto" w:fill="4798FB"/>
        <w:spacing w:after="30" w:line="259" w:lineRule="auto"/>
        <w:ind w:left="3807" w:hanging="3451"/>
      </w:pPr>
      <w:r>
        <w:rPr>
          <w:b/>
        </w:rPr>
        <w:t xml:space="preserve">Part Two: Reporting on Past Period’s Service Area Outcomes, Assessment, and Evaluation   </w:t>
      </w:r>
    </w:p>
    <w:p w14:paraId="77F8A341" w14:textId="77777777" w:rsidR="00FF4C77" w:rsidRDefault="00000000">
      <w:pPr>
        <w:pBdr>
          <w:top w:val="single" w:sz="3" w:space="0" w:color="000000"/>
          <w:left w:val="single" w:sz="3" w:space="0" w:color="000000"/>
          <w:bottom w:val="single" w:sz="3" w:space="0" w:color="000000"/>
          <w:right w:val="single" w:sz="3" w:space="0" w:color="000000"/>
        </w:pBdr>
        <w:shd w:val="clear" w:color="auto" w:fill="4798FB"/>
        <w:spacing w:after="51" w:line="259" w:lineRule="auto"/>
        <w:ind w:left="356" w:firstLine="0"/>
        <w:jc w:val="center"/>
      </w:pPr>
      <w:r>
        <w:t xml:space="preserve">   </w:t>
      </w:r>
    </w:p>
    <w:p w14:paraId="189BDEF0" w14:textId="77777777" w:rsidR="00FF4C77" w:rsidRDefault="00000000">
      <w:pPr>
        <w:spacing w:after="31" w:line="259" w:lineRule="auto"/>
        <w:ind w:left="32" w:firstLine="0"/>
      </w:pPr>
      <w:r>
        <w:t xml:space="preserve">   </w:t>
      </w:r>
    </w:p>
    <w:p w14:paraId="2EC46D70" w14:textId="77777777" w:rsidR="00FF4C77" w:rsidRDefault="00000000">
      <w:pPr>
        <w:spacing w:after="40" w:line="259" w:lineRule="auto"/>
        <w:ind w:left="32" w:firstLine="0"/>
      </w:pPr>
      <w:r>
        <w:t xml:space="preserve">   </w:t>
      </w:r>
    </w:p>
    <w:p w14:paraId="40A729C5" w14:textId="77777777" w:rsidR="00FF4C77" w:rsidRDefault="00000000">
      <w:pPr>
        <w:numPr>
          <w:ilvl w:val="0"/>
          <w:numId w:val="3"/>
        </w:numPr>
        <w:spacing w:after="0" w:line="259" w:lineRule="auto"/>
        <w:ind w:hanging="360"/>
      </w:pPr>
      <w:r>
        <w:t xml:space="preserve">Use the attached </w:t>
      </w:r>
      <w:r>
        <w:rPr>
          <w:b/>
        </w:rPr>
        <w:t>Table I:</w:t>
      </w:r>
      <w:r>
        <w:t xml:space="preserve"> </w:t>
      </w:r>
      <w:r>
        <w:rPr>
          <w:b/>
        </w:rPr>
        <w:t xml:space="preserve">OCCC Past Period Review of Service Area Outcomes, </w:t>
      </w:r>
    </w:p>
    <w:p w14:paraId="67FA3A5D" w14:textId="77777777" w:rsidR="00FF4C77" w:rsidRDefault="00000000">
      <w:pPr>
        <w:ind w:left="388" w:firstLine="0"/>
      </w:pPr>
      <w:r>
        <w:rPr>
          <w:b/>
        </w:rPr>
        <w:t>Assessment, and Evaluation</w:t>
      </w:r>
      <w:r>
        <w:t xml:space="preserve"> to list your </w:t>
      </w:r>
      <w:r>
        <w:rPr>
          <w:i/>
        </w:rPr>
        <w:t>past period</w:t>
      </w:r>
      <w:r>
        <w:t xml:space="preserve"> Service Area Outcomes (SAOs) and the method you used to assess your area’s progress toward achieving each outcome. For each SAO, specify the following:   </w:t>
      </w:r>
    </w:p>
    <w:p w14:paraId="059DECC9" w14:textId="77777777" w:rsidR="00FF4C77" w:rsidRDefault="00000000">
      <w:pPr>
        <w:numPr>
          <w:ilvl w:val="1"/>
          <w:numId w:val="3"/>
        </w:numPr>
        <w:ind w:left="1096" w:hanging="360"/>
      </w:pPr>
      <w:r>
        <w:t xml:space="preserve">the core theme sub-objective that was supported by the SAO,   </w:t>
      </w:r>
    </w:p>
    <w:p w14:paraId="16919D2F" w14:textId="77777777" w:rsidR="00FF4C77" w:rsidRDefault="00000000">
      <w:pPr>
        <w:numPr>
          <w:ilvl w:val="1"/>
          <w:numId w:val="3"/>
        </w:numPr>
        <w:ind w:left="1096" w:hanging="360"/>
      </w:pPr>
      <w:r>
        <w:lastRenderedPageBreak/>
        <w:t xml:space="preserve">the means of assessment you used to evaluate your progress toward achievement of the SAO and the frequency of assessment (minimum once a year), and   </w:t>
      </w:r>
    </w:p>
    <w:p w14:paraId="6B47D675" w14:textId="77777777" w:rsidR="00FF4C77" w:rsidRDefault="00000000">
      <w:pPr>
        <w:numPr>
          <w:ilvl w:val="1"/>
          <w:numId w:val="3"/>
        </w:numPr>
        <w:ind w:left="1096" w:hanging="360"/>
      </w:pPr>
      <w:r>
        <w:t xml:space="preserve">the threshold of performance you established for each assessment that signifies achievement of your Service Area Outcome.   </w:t>
      </w:r>
    </w:p>
    <w:p w14:paraId="3DFB4429" w14:textId="77777777" w:rsidR="00FF4C77" w:rsidRDefault="00000000">
      <w:pPr>
        <w:spacing w:after="31" w:line="259" w:lineRule="auto"/>
        <w:ind w:left="392" w:firstLine="0"/>
      </w:pPr>
      <w:r>
        <w:t xml:space="preserve">   </w:t>
      </w:r>
    </w:p>
    <w:p w14:paraId="6B72A3E5" w14:textId="77777777" w:rsidR="00FF4C77" w:rsidRDefault="00000000">
      <w:pPr>
        <w:spacing w:after="40" w:line="259" w:lineRule="auto"/>
        <w:ind w:left="32" w:firstLine="0"/>
      </w:pPr>
      <w:r>
        <w:t xml:space="preserve">   </w:t>
      </w:r>
    </w:p>
    <w:p w14:paraId="28068194" w14:textId="77777777" w:rsidR="00FF4C77" w:rsidRDefault="00000000">
      <w:pPr>
        <w:numPr>
          <w:ilvl w:val="0"/>
          <w:numId w:val="3"/>
        </w:numPr>
        <w:ind w:hanging="360"/>
      </w:pPr>
      <w:r>
        <w:t xml:space="preserve">How have your SAOs aligned with and supported College Core Themes and/or Comprehensive Institutional Learning Outcomes?   </w:t>
      </w:r>
    </w:p>
    <w:p w14:paraId="1CA5C822" w14:textId="77777777" w:rsidR="00FF4C77" w:rsidRDefault="00000000">
      <w:pPr>
        <w:spacing w:after="40" w:line="259" w:lineRule="auto"/>
        <w:ind w:left="392" w:firstLine="0"/>
      </w:pPr>
      <w:r>
        <w:t xml:space="preserve">   </w:t>
      </w:r>
    </w:p>
    <w:p w14:paraId="1EFB9120" w14:textId="77777777" w:rsidR="00FF4C77" w:rsidRDefault="00000000">
      <w:pPr>
        <w:numPr>
          <w:ilvl w:val="0"/>
          <w:numId w:val="3"/>
        </w:numPr>
        <w:ind w:hanging="360"/>
      </w:pPr>
      <w:r>
        <w:t xml:space="preserve">Describe how your service area consistently engaged in the discussion, review, assessment and revision of Service Area Outcomes.   </w:t>
      </w:r>
    </w:p>
    <w:p w14:paraId="33FB4B1F" w14:textId="77777777" w:rsidR="00FF4C77" w:rsidRDefault="00000000">
      <w:pPr>
        <w:spacing w:after="0" w:line="259" w:lineRule="auto"/>
        <w:ind w:left="32" w:firstLine="0"/>
      </w:pPr>
      <w:r>
        <w:t xml:space="preserve">   </w:t>
      </w:r>
    </w:p>
    <w:p w14:paraId="4A7DBD93" w14:textId="77777777" w:rsidR="00FF4C77" w:rsidRDefault="00000000">
      <w:pPr>
        <w:numPr>
          <w:ilvl w:val="0"/>
          <w:numId w:val="3"/>
        </w:numPr>
        <w:ind w:hanging="360"/>
      </w:pPr>
      <w:r>
        <w:t>(</w:t>
      </w:r>
      <w:r>
        <w:rPr>
          <w:b/>
        </w:rPr>
        <w:t>Not Applicable in Initial Review Year One</w:t>
      </w:r>
      <w:r>
        <w:t xml:space="preserve">). Attach or insert the results of your Assessment of your Service Area Outcomes (SAOs). Provide a brief summary of your assessment.    </w:t>
      </w:r>
    </w:p>
    <w:p w14:paraId="54DE9E06" w14:textId="77777777" w:rsidR="00FF4C77" w:rsidRDefault="00000000">
      <w:pPr>
        <w:numPr>
          <w:ilvl w:val="1"/>
          <w:numId w:val="3"/>
        </w:numPr>
        <w:ind w:left="1096" w:hanging="360"/>
      </w:pPr>
      <w:r>
        <w:t xml:space="preserve">Do the assessment results confirm your expectations? Why or why not?   </w:t>
      </w:r>
    </w:p>
    <w:p w14:paraId="7B611C0D" w14:textId="77777777" w:rsidR="00FF4C77" w:rsidRDefault="00000000">
      <w:pPr>
        <w:numPr>
          <w:ilvl w:val="1"/>
          <w:numId w:val="3"/>
        </w:numPr>
        <w:ind w:left="1096" w:hanging="360"/>
      </w:pPr>
      <w:r>
        <w:t xml:space="preserve">Are your assessments capturing the information you had hoped to obtain about your service area?   </w:t>
      </w:r>
    </w:p>
    <w:p w14:paraId="577E10B0" w14:textId="77777777" w:rsidR="00FF4C77" w:rsidRDefault="00000000">
      <w:pPr>
        <w:numPr>
          <w:ilvl w:val="1"/>
          <w:numId w:val="3"/>
        </w:numPr>
        <w:ind w:left="1096" w:hanging="360"/>
      </w:pPr>
      <w:r>
        <w:t xml:space="preserve">What do the assessment results tell you about the level and quality of your area’s services to students? What areas of potential improvement are indicated by the results?   </w:t>
      </w:r>
    </w:p>
    <w:p w14:paraId="1A53146B" w14:textId="77777777" w:rsidR="00FF4C77" w:rsidRDefault="00000000">
      <w:pPr>
        <w:numPr>
          <w:ilvl w:val="1"/>
          <w:numId w:val="3"/>
        </w:numPr>
        <w:ind w:left="1096" w:hanging="360"/>
      </w:pPr>
      <w:r>
        <w:t xml:space="preserve">How will you cause this improvement to occur during the next program review period? What changes will you implement in response to the assessment results?   </w:t>
      </w:r>
    </w:p>
    <w:p w14:paraId="0043169B" w14:textId="77777777" w:rsidR="00FF4C77" w:rsidRDefault="00000000">
      <w:pPr>
        <w:numPr>
          <w:ilvl w:val="1"/>
          <w:numId w:val="3"/>
        </w:numPr>
        <w:ind w:left="1096" w:hanging="360"/>
      </w:pPr>
      <w:r>
        <w:t xml:space="preserve">How will you evaluate the impact of the change you have proposed above?   </w:t>
      </w:r>
    </w:p>
    <w:p w14:paraId="28C6E199" w14:textId="77777777" w:rsidR="00FF4C77" w:rsidRDefault="00000000">
      <w:pPr>
        <w:spacing w:after="27" w:line="259" w:lineRule="auto"/>
        <w:ind w:left="32" w:firstLine="0"/>
      </w:pPr>
      <w:r>
        <w:t xml:space="preserve">             </w:t>
      </w:r>
    </w:p>
    <w:p w14:paraId="70C96147" w14:textId="77777777" w:rsidR="00FF4C77" w:rsidRDefault="00000000">
      <w:pPr>
        <w:spacing w:after="248" w:line="259" w:lineRule="auto"/>
        <w:ind w:left="32" w:firstLine="0"/>
      </w:pPr>
      <w:r>
        <w:t xml:space="preserve">   </w:t>
      </w:r>
    </w:p>
    <w:p w14:paraId="78A5DFF1" w14:textId="77777777" w:rsidR="00FF4C77" w:rsidRDefault="00000000">
      <w:pPr>
        <w:pStyle w:val="Heading1"/>
        <w:ind w:left="332" w:right="311"/>
      </w:pPr>
      <w:r>
        <w:t xml:space="preserve">Part Three: Development of Next Four-Year Service Area Plan   </w:t>
      </w:r>
    </w:p>
    <w:p w14:paraId="0E8D2A33" w14:textId="77777777" w:rsidR="00FF4C77" w:rsidRDefault="00000000">
      <w:pPr>
        <w:pBdr>
          <w:top w:val="single" w:sz="3" w:space="0" w:color="000000"/>
          <w:left w:val="single" w:sz="3" w:space="0" w:color="000000"/>
          <w:bottom w:val="single" w:sz="3" w:space="0" w:color="000000"/>
          <w:right w:val="single" w:sz="3" w:space="0" w:color="000000"/>
        </w:pBdr>
        <w:shd w:val="clear" w:color="auto" w:fill="4798FB"/>
        <w:spacing w:after="47" w:line="259" w:lineRule="auto"/>
        <w:ind w:left="322" w:right="311" w:firstLine="0"/>
        <w:jc w:val="center"/>
      </w:pPr>
      <w:r>
        <w:t xml:space="preserve">   </w:t>
      </w:r>
    </w:p>
    <w:p w14:paraId="58988D90" w14:textId="77777777" w:rsidR="00FF4C77" w:rsidRDefault="00000000">
      <w:pPr>
        <w:spacing w:after="44" w:line="259" w:lineRule="auto"/>
        <w:ind w:left="32" w:firstLine="0"/>
      </w:pPr>
      <w:r>
        <w:t xml:space="preserve">   </w:t>
      </w:r>
    </w:p>
    <w:p w14:paraId="6F7BBF80" w14:textId="77777777" w:rsidR="00FF4C77" w:rsidRDefault="00000000">
      <w:pPr>
        <w:numPr>
          <w:ilvl w:val="0"/>
          <w:numId w:val="4"/>
        </w:numPr>
      </w:pPr>
      <w:r>
        <w:t xml:space="preserve">Are there changes to your service area that you hope to implement over the four year review period to support student achievement of your Service Area Outcomes? Describe them here, with an explanation of how these changes would support your SAOs.    </w:t>
      </w:r>
    </w:p>
    <w:p w14:paraId="796E8ACE" w14:textId="77777777" w:rsidR="00FF4C77" w:rsidRDefault="00000000">
      <w:pPr>
        <w:spacing w:after="44" w:line="259" w:lineRule="auto"/>
        <w:ind w:left="32" w:firstLine="0"/>
      </w:pPr>
      <w:r>
        <w:lastRenderedPageBreak/>
        <w:t xml:space="preserve">   </w:t>
      </w:r>
    </w:p>
    <w:p w14:paraId="20D0040A" w14:textId="77777777" w:rsidR="00FF4C77" w:rsidRDefault="00000000">
      <w:pPr>
        <w:numPr>
          <w:ilvl w:val="0"/>
          <w:numId w:val="4"/>
        </w:numPr>
      </w:pPr>
      <w:r>
        <w:t xml:space="preserve">How will these changes improve the College’s achievement of its two Core Themes, Student Success and Educational Pathways?   </w:t>
      </w:r>
    </w:p>
    <w:p w14:paraId="6737A934" w14:textId="77777777" w:rsidR="00FF4C77" w:rsidRDefault="00000000">
      <w:pPr>
        <w:spacing w:after="40" w:line="259" w:lineRule="auto"/>
        <w:ind w:left="32" w:firstLine="0"/>
      </w:pPr>
      <w:r>
        <w:t xml:space="preserve">   </w:t>
      </w:r>
    </w:p>
    <w:p w14:paraId="5D632B39" w14:textId="77777777" w:rsidR="00FF4C77" w:rsidRDefault="00000000">
      <w:pPr>
        <w:numPr>
          <w:ilvl w:val="0"/>
          <w:numId w:val="4"/>
        </w:numPr>
      </w:pPr>
      <w:r>
        <w:t xml:space="preserve">How will your service area build on the existing strengths and/or opportunities you identified in part 1.3 over the review period?   </w:t>
      </w:r>
    </w:p>
    <w:p w14:paraId="407E02CC" w14:textId="77777777" w:rsidR="00FF4C77" w:rsidRDefault="00000000">
      <w:pPr>
        <w:spacing w:after="40" w:line="259" w:lineRule="auto"/>
        <w:ind w:left="32" w:firstLine="0"/>
      </w:pPr>
      <w:r>
        <w:t xml:space="preserve">   </w:t>
      </w:r>
    </w:p>
    <w:p w14:paraId="3D3E24D3" w14:textId="77777777" w:rsidR="00FF4C77" w:rsidRDefault="00000000">
      <w:pPr>
        <w:numPr>
          <w:ilvl w:val="0"/>
          <w:numId w:val="4"/>
        </w:numPr>
      </w:pPr>
      <w:r>
        <w:t xml:space="preserve">Over the review period, how will you address any weaknesses or challenges you identified in part 1.4?  </w:t>
      </w:r>
    </w:p>
    <w:p w14:paraId="14178EE4" w14:textId="77777777" w:rsidR="00FF4C77" w:rsidRDefault="00000000">
      <w:pPr>
        <w:spacing w:after="229" w:line="259" w:lineRule="auto"/>
        <w:ind w:left="748" w:firstLine="0"/>
      </w:pPr>
      <w:r>
        <w:rPr>
          <w:rFonts w:ascii="Calibri" w:eastAsia="Calibri" w:hAnsi="Calibri" w:cs="Calibri"/>
          <w:sz w:val="22"/>
        </w:rPr>
        <w:t xml:space="preserve"> </w:t>
      </w:r>
      <w:r>
        <w:t xml:space="preserve"> </w:t>
      </w:r>
    </w:p>
    <w:p w14:paraId="66D18B4E" w14:textId="77777777" w:rsidR="00FF4C77" w:rsidRDefault="00000000">
      <w:pPr>
        <w:numPr>
          <w:ilvl w:val="0"/>
          <w:numId w:val="4"/>
        </w:numPr>
      </w:pPr>
      <w:r>
        <w:t xml:space="preserve">Identify two or more long-term objectives below that will continue to promote progress toward the institution’s mission of achieving equitable outcomes for students at the College.     </w:t>
      </w:r>
    </w:p>
    <w:p w14:paraId="0FDA1E4F" w14:textId="77777777" w:rsidR="00FF4C77" w:rsidRDefault="00000000">
      <w:pPr>
        <w:spacing w:after="44" w:line="259" w:lineRule="auto"/>
        <w:ind w:left="32" w:firstLine="0"/>
      </w:pPr>
      <w:r>
        <w:t xml:space="preserve">   </w:t>
      </w:r>
    </w:p>
    <w:p w14:paraId="3DC9708D" w14:textId="77777777" w:rsidR="00FF4C77" w:rsidRDefault="00000000">
      <w:pPr>
        <w:numPr>
          <w:ilvl w:val="0"/>
          <w:numId w:val="4"/>
        </w:numPr>
      </w:pPr>
      <w:r>
        <w:t xml:space="preserve">Based on your responses to questions 1-5 above, use the attached </w:t>
      </w:r>
      <w:r>
        <w:rPr>
          <w:b/>
        </w:rPr>
        <w:t>Table 2: OCCC Update to Service Area Plan, Upcoming Four-Year Review Period</w:t>
      </w:r>
      <w:r>
        <w:rPr>
          <w:b/>
          <w:sz w:val="22"/>
        </w:rPr>
        <w:t xml:space="preserve"> </w:t>
      </w:r>
      <w:r>
        <w:t xml:space="preserve">  to identify three measurable goals your service area will undertake to achieve or continue to work on achieving, and the two long-term objectives you have identified to support equity and inclusion.     </w:t>
      </w:r>
    </w:p>
    <w:p w14:paraId="73EF9F5F" w14:textId="77777777" w:rsidR="00FF4C77" w:rsidRDefault="00000000">
      <w:pPr>
        <w:numPr>
          <w:ilvl w:val="1"/>
          <w:numId w:val="4"/>
        </w:numPr>
        <w:ind w:hanging="360"/>
      </w:pPr>
      <w:r>
        <w:t xml:space="preserve">Specify which Service Area Outcome is supported by your program plan goal.   </w:t>
      </w:r>
    </w:p>
    <w:p w14:paraId="4AC1EAA9" w14:textId="77777777" w:rsidR="00FF4C77" w:rsidRDefault="00000000">
      <w:pPr>
        <w:numPr>
          <w:ilvl w:val="1"/>
          <w:numId w:val="4"/>
        </w:numPr>
        <w:ind w:hanging="360"/>
      </w:pPr>
      <w:r>
        <w:t xml:space="preserve">Identify at least two interim objectives necessary to make progress toward the achievement of each goal you have identified above.   </w:t>
      </w:r>
    </w:p>
    <w:p w14:paraId="0C5425A5" w14:textId="77777777" w:rsidR="00FF4C77" w:rsidRDefault="00000000">
      <w:pPr>
        <w:numPr>
          <w:ilvl w:val="1"/>
          <w:numId w:val="4"/>
        </w:numPr>
        <w:ind w:hanging="360"/>
      </w:pPr>
      <w:r>
        <w:t xml:space="preserve">How will you measure or assess your area’s achievement of this goal?   </w:t>
      </w:r>
    </w:p>
    <w:p w14:paraId="1334F307" w14:textId="77777777" w:rsidR="00FF4C77" w:rsidRDefault="00000000">
      <w:pPr>
        <w:spacing w:after="27" w:line="259" w:lineRule="auto"/>
        <w:ind w:left="32" w:firstLine="0"/>
      </w:pPr>
      <w:r>
        <w:t xml:space="preserve">   </w:t>
      </w:r>
    </w:p>
    <w:p w14:paraId="715BFCFA" w14:textId="77777777" w:rsidR="00FF4C77" w:rsidRDefault="00000000">
      <w:pPr>
        <w:spacing w:after="249" w:line="259" w:lineRule="auto"/>
        <w:ind w:left="32" w:firstLine="0"/>
      </w:pPr>
      <w:r>
        <w:t xml:space="preserve">   </w:t>
      </w:r>
    </w:p>
    <w:p w14:paraId="7104EDD1" w14:textId="77777777" w:rsidR="00FF4C77" w:rsidRDefault="00000000">
      <w:pPr>
        <w:pBdr>
          <w:top w:val="single" w:sz="3" w:space="0" w:color="000000"/>
          <w:left w:val="single" w:sz="3" w:space="0" w:color="000000"/>
          <w:bottom w:val="single" w:sz="3" w:space="0" w:color="000000"/>
          <w:right w:val="single" w:sz="3" w:space="0" w:color="000000"/>
        </w:pBdr>
        <w:shd w:val="clear" w:color="auto" w:fill="4798FB"/>
        <w:spacing w:after="30" w:line="259" w:lineRule="auto"/>
        <w:ind w:left="1146" w:firstLine="0"/>
      </w:pPr>
      <w:r>
        <w:rPr>
          <w:b/>
        </w:rPr>
        <w:t xml:space="preserve">Part Four: Identification of Future or Unmet Needs   </w:t>
      </w:r>
    </w:p>
    <w:p w14:paraId="65245373" w14:textId="77777777" w:rsidR="00FF4C77" w:rsidRDefault="00000000">
      <w:pPr>
        <w:pBdr>
          <w:top w:val="single" w:sz="3" w:space="0" w:color="000000"/>
          <w:left w:val="single" w:sz="3" w:space="0" w:color="000000"/>
          <w:bottom w:val="single" w:sz="3" w:space="0" w:color="000000"/>
          <w:right w:val="single" w:sz="3" w:space="0" w:color="000000"/>
        </w:pBdr>
        <w:shd w:val="clear" w:color="auto" w:fill="4798FB"/>
        <w:spacing w:after="46" w:line="259" w:lineRule="auto"/>
        <w:ind w:left="1146" w:firstLine="0"/>
        <w:jc w:val="center"/>
      </w:pPr>
      <w:r>
        <w:t xml:space="preserve">   </w:t>
      </w:r>
    </w:p>
    <w:p w14:paraId="3DA24B9A" w14:textId="77777777" w:rsidR="00FF4C77" w:rsidRDefault="00000000">
      <w:pPr>
        <w:spacing w:after="2" w:line="259" w:lineRule="auto"/>
        <w:ind w:left="32" w:firstLine="0"/>
      </w:pPr>
      <w:r>
        <w:t xml:space="preserve">   </w:t>
      </w:r>
    </w:p>
    <w:p w14:paraId="163B3135" w14:textId="77777777" w:rsidR="00FF4C77" w:rsidRDefault="00000000">
      <w:pPr>
        <w:ind w:left="13" w:firstLine="0"/>
      </w:pPr>
      <w:r>
        <w:t>If the achievement of a goal listed in question 5, Part Three, would require additional financial resources, or you have identified an unmet need in your area, complete Table 3: OCCC Service Area Plan: Identification of Future or Unmet Needs</w:t>
      </w:r>
      <w:r>
        <w:rPr>
          <w:b/>
        </w:rPr>
        <w:t xml:space="preserve">. </w:t>
      </w:r>
      <w:r>
        <w:t xml:space="preserve">If you are aware of a potential funding source for your request other than college general funds, identify the potential source.    </w:t>
      </w:r>
    </w:p>
    <w:p w14:paraId="77DB850F" w14:textId="77777777" w:rsidR="00FF4C77" w:rsidRDefault="00000000">
      <w:pPr>
        <w:spacing w:after="43" w:line="259" w:lineRule="auto"/>
        <w:ind w:left="32" w:firstLine="0"/>
      </w:pPr>
      <w:r>
        <w:t xml:space="preserve">   </w:t>
      </w:r>
    </w:p>
    <w:p w14:paraId="3B8C833D" w14:textId="77777777" w:rsidR="00FF4C77" w:rsidRDefault="00000000">
      <w:pPr>
        <w:numPr>
          <w:ilvl w:val="0"/>
          <w:numId w:val="5"/>
        </w:numPr>
        <w:ind w:hanging="368"/>
      </w:pPr>
      <w:r>
        <w:lastRenderedPageBreak/>
        <w:t xml:space="preserve">Describe each resource request.    </w:t>
      </w:r>
    </w:p>
    <w:p w14:paraId="18939F7E" w14:textId="77777777" w:rsidR="00FF4C77" w:rsidRDefault="00000000">
      <w:pPr>
        <w:spacing w:after="40" w:line="259" w:lineRule="auto"/>
        <w:ind w:left="32" w:firstLine="0"/>
      </w:pPr>
      <w:r>
        <w:t xml:space="preserve">   </w:t>
      </w:r>
    </w:p>
    <w:p w14:paraId="725A6090" w14:textId="77777777" w:rsidR="00FF4C77" w:rsidRDefault="00000000">
      <w:pPr>
        <w:numPr>
          <w:ilvl w:val="0"/>
          <w:numId w:val="5"/>
        </w:numPr>
        <w:ind w:hanging="368"/>
      </w:pPr>
      <w:r>
        <w:t xml:space="preserve">What measurable outcome will result from funding this resource request?   </w:t>
      </w:r>
    </w:p>
    <w:p w14:paraId="10377292" w14:textId="77777777" w:rsidR="00FF4C77" w:rsidRDefault="00000000">
      <w:pPr>
        <w:spacing w:after="40" w:line="259" w:lineRule="auto"/>
        <w:ind w:left="32" w:firstLine="0"/>
      </w:pPr>
      <w:r>
        <w:t xml:space="preserve">   </w:t>
      </w:r>
    </w:p>
    <w:p w14:paraId="3A330110" w14:textId="77777777" w:rsidR="00FF4C77" w:rsidRDefault="00000000">
      <w:pPr>
        <w:numPr>
          <w:ilvl w:val="0"/>
          <w:numId w:val="5"/>
        </w:numPr>
        <w:ind w:hanging="368"/>
      </w:pPr>
      <w:r>
        <w:t xml:space="preserve">How will this request further college achievement of the College Core Themes and, through them, the fulfillment of the College Mission?   </w:t>
      </w:r>
    </w:p>
    <w:p w14:paraId="51BC9B3A" w14:textId="77777777" w:rsidR="00FF4C77" w:rsidRDefault="00000000">
      <w:pPr>
        <w:spacing w:after="0" w:line="259" w:lineRule="auto"/>
        <w:ind w:left="32" w:firstLine="0"/>
      </w:pPr>
      <w:r>
        <w:t xml:space="preserve">   </w:t>
      </w:r>
    </w:p>
    <w:p w14:paraId="4B9BE6CC" w14:textId="77777777" w:rsidR="00FF4C77" w:rsidRDefault="00FF4C77">
      <w:pPr>
        <w:sectPr w:rsidR="00FF4C77">
          <w:headerReference w:type="even" r:id="rId7"/>
          <w:headerReference w:type="default" r:id="rId8"/>
          <w:footerReference w:type="even" r:id="rId9"/>
          <w:footerReference w:type="default" r:id="rId10"/>
          <w:headerReference w:type="first" r:id="rId11"/>
          <w:footerReference w:type="first" r:id="rId12"/>
          <w:pgSz w:w="12240" w:h="15840"/>
          <w:pgMar w:top="2208" w:right="1462" w:bottom="1758" w:left="1433" w:header="762" w:footer="737" w:gutter="0"/>
          <w:cols w:space="720"/>
        </w:sectPr>
      </w:pPr>
    </w:p>
    <w:p w14:paraId="36F1FB13" w14:textId="77777777" w:rsidR="00FF4C77" w:rsidRDefault="00000000">
      <w:pPr>
        <w:spacing w:after="27" w:line="259" w:lineRule="auto"/>
        <w:ind w:left="4586" w:firstLine="0"/>
        <w:jc w:val="both"/>
      </w:pPr>
      <w:r>
        <w:lastRenderedPageBreak/>
        <w:t xml:space="preserve">   </w:t>
      </w:r>
    </w:p>
    <w:p w14:paraId="7C39CF02" w14:textId="77777777" w:rsidR="00FF4C77" w:rsidRDefault="00000000">
      <w:pPr>
        <w:spacing w:after="0" w:line="259" w:lineRule="auto"/>
        <w:ind w:left="4586" w:firstLine="0"/>
        <w:jc w:val="both"/>
      </w:pPr>
      <w:r>
        <w:t xml:space="preserve">   </w:t>
      </w:r>
    </w:p>
    <w:tbl>
      <w:tblPr>
        <w:tblStyle w:val="TableGrid"/>
        <w:tblW w:w="12859" w:type="dxa"/>
        <w:tblInd w:w="21" w:type="dxa"/>
        <w:tblCellMar>
          <w:top w:w="0" w:type="dxa"/>
          <w:left w:w="104" w:type="dxa"/>
          <w:bottom w:w="44" w:type="dxa"/>
          <w:right w:w="0" w:type="dxa"/>
        </w:tblCellMar>
        <w:tblLook w:val="04A0" w:firstRow="1" w:lastRow="0" w:firstColumn="1" w:lastColumn="0" w:noHBand="0" w:noVBand="1"/>
      </w:tblPr>
      <w:tblGrid>
        <w:gridCol w:w="5829"/>
        <w:gridCol w:w="1364"/>
        <w:gridCol w:w="2521"/>
        <w:gridCol w:w="1532"/>
        <w:gridCol w:w="1613"/>
      </w:tblGrid>
      <w:tr w:rsidR="00FF4C77" w14:paraId="0CEEA864" w14:textId="77777777">
        <w:trPr>
          <w:trHeight w:val="1314"/>
        </w:trPr>
        <w:tc>
          <w:tcPr>
            <w:tcW w:w="12859" w:type="dxa"/>
            <w:gridSpan w:val="5"/>
            <w:tcBorders>
              <w:top w:val="single" w:sz="3" w:space="0" w:color="000000"/>
              <w:left w:val="single" w:sz="3" w:space="0" w:color="000000"/>
              <w:bottom w:val="single" w:sz="3" w:space="0" w:color="000000"/>
              <w:right w:val="single" w:sz="3" w:space="0" w:color="000000"/>
            </w:tcBorders>
            <w:shd w:val="clear" w:color="auto" w:fill="078EE3"/>
            <w:vAlign w:val="bottom"/>
          </w:tcPr>
          <w:p w14:paraId="50C76807" w14:textId="77777777" w:rsidR="00FF4C77" w:rsidRDefault="00000000">
            <w:pPr>
              <w:spacing w:after="0" w:line="259" w:lineRule="auto"/>
              <w:ind w:left="0" w:right="104" w:firstLine="0"/>
              <w:jc w:val="center"/>
            </w:pPr>
            <w:r>
              <w:rPr>
                <w:b/>
              </w:rPr>
              <w:t xml:space="preserve">Table I: OCCC Past Period Review of Service Area Outcomes, Assessment, and Evaluation </w:t>
            </w:r>
            <w:r>
              <w:t xml:space="preserve">  </w:t>
            </w:r>
          </w:p>
        </w:tc>
      </w:tr>
      <w:tr w:rsidR="00FF4C77" w14:paraId="231C7AE4" w14:textId="77777777">
        <w:trPr>
          <w:trHeight w:val="2494"/>
        </w:trPr>
        <w:tc>
          <w:tcPr>
            <w:tcW w:w="5829" w:type="dxa"/>
            <w:tcBorders>
              <w:top w:val="single" w:sz="3" w:space="0" w:color="000000"/>
              <w:left w:val="single" w:sz="3" w:space="0" w:color="000000"/>
              <w:bottom w:val="single" w:sz="3" w:space="0" w:color="000000"/>
              <w:right w:val="single" w:sz="3" w:space="0" w:color="000000"/>
            </w:tcBorders>
          </w:tcPr>
          <w:p w14:paraId="3ABEC19F" w14:textId="77777777" w:rsidR="00FF4C77" w:rsidRDefault="00000000">
            <w:pPr>
              <w:spacing w:after="259" w:line="259" w:lineRule="auto"/>
              <w:ind w:left="3" w:firstLine="0"/>
            </w:pPr>
            <w:r>
              <w:rPr>
                <w:b/>
              </w:rPr>
              <w:t xml:space="preserve">Reporting Service Area:  </w:t>
            </w:r>
            <w:r>
              <w:t xml:space="preserve">  </w:t>
            </w:r>
          </w:p>
          <w:p w14:paraId="4316BA91" w14:textId="77777777" w:rsidR="00FF4C77" w:rsidRDefault="00000000">
            <w:pPr>
              <w:spacing w:after="260" w:line="259" w:lineRule="auto"/>
              <w:ind w:left="3" w:firstLine="0"/>
            </w:pPr>
            <w:r>
              <w:rPr>
                <w:b/>
              </w:rPr>
              <w:t xml:space="preserve">Academic Year: </w:t>
            </w:r>
            <w:r>
              <w:t xml:space="preserve">  </w:t>
            </w:r>
          </w:p>
          <w:p w14:paraId="5A00234B" w14:textId="77777777" w:rsidR="00FF4C77" w:rsidRDefault="00000000">
            <w:pPr>
              <w:spacing w:after="0" w:line="259" w:lineRule="auto"/>
              <w:ind w:left="3" w:firstLine="0"/>
            </w:pPr>
            <w:r>
              <w:rPr>
                <w:b/>
              </w:rPr>
              <w:t xml:space="preserve">Review Year One </w:t>
            </w:r>
            <w:r>
              <w:t xml:space="preserve">  </w:t>
            </w:r>
          </w:p>
        </w:tc>
        <w:tc>
          <w:tcPr>
            <w:tcW w:w="1364" w:type="dxa"/>
            <w:tcBorders>
              <w:top w:val="single" w:sz="3" w:space="0" w:color="000000"/>
              <w:left w:val="single" w:sz="3" w:space="0" w:color="000000"/>
              <w:bottom w:val="single" w:sz="3" w:space="0" w:color="000000"/>
              <w:right w:val="single" w:sz="3" w:space="0" w:color="000000"/>
            </w:tcBorders>
            <w:vAlign w:val="bottom"/>
          </w:tcPr>
          <w:p w14:paraId="5256CD2F" w14:textId="77777777" w:rsidR="00FF4C77" w:rsidRDefault="00000000">
            <w:pPr>
              <w:spacing w:after="41" w:line="259" w:lineRule="auto"/>
              <w:ind w:left="4" w:firstLine="0"/>
            </w:pPr>
            <w:r>
              <w:t xml:space="preserve">Core   </w:t>
            </w:r>
          </w:p>
          <w:p w14:paraId="670A7537" w14:textId="77777777" w:rsidR="00FF4C77" w:rsidRDefault="00000000">
            <w:pPr>
              <w:spacing w:after="0" w:line="259" w:lineRule="auto"/>
              <w:ind w:left="4" w:firstLine="0"/>
            </w:pPr>
            <w:r>
              <w:t xml:space="preserve">Theme   </w:t>
            </w:r>
          </w:p>
          <w:p w14:paraId="173FA376" w14:textId="77777777" w:rsidR="00FF4C77" w:rsidRDefault="00000000">
            <w:pPr>
              <w:spacing w:after="0" w:line="259" w:lineRule="auto"/>
              <w:ind w:left="4" w:firstLine="0"/>
            </w:pPr>
            <w:r>
              <w:t xml:space="preserve">Sub- Objective Addressed by SAO   </w:t>
            </w:r>
          </w:p>
        </w:tc>
        <w:tc>
          <w:tcPr>
            <w:tcW w:w="2521" w:type="dxa"/>
            <w:tcBorders>
              <w:top w:val="single" w:sz="3" w:space="0" w:color="000000"/>
              <w:left w:val="single" w:sz="3" w:space="0" w:color="000000"/>
              <w:bottom w:val="single" w:sz="3" w:space="0" w:color="000000"/>
              <w:right w:val="single" w:sz="3" w:space="0" w:color="000000"/>
            </w:tcBorders>
          </w:tcPr>
          <w:p w14:paraId="7F6EAF98" w14:textId="77777777" w:rsidR="00FF4C77" w:rsidRDefault="00000000">
            <w:pPr>
              <w:spacing w:after="0" w:line="259" w:lineRule="auto"/>
              <w:ind w:left="4" w:firstLine="0"/>
              <w:jc w:val="both"/>
            </w:pPr>
            <w:r>
              <w:t xml:space="preserve">Assessment Method   </w:t>
            </w:r>
          </w:p>
        </w:tc>
        <w:tc>
          <w:tcPr>
            <w:tcW w:w="1532" w:type="dxa"/>
            <w:tcBorders>
              <w:top w:val="single" w:sz="3" w:space="0" w:color="000000"/>
              <w:left w:val="single" w:sz="3" w:space="0" w:color="000000"/>
              <w:bottom w:val="single" w:sz="3" w:space="0" w:color="000000"/>
              <w:right w:val="single" w:sz="3" w:space="0" w:color="000000"/>
            </w:tcBorders>
          </w:tcPr>
          <w:p w14:paraId="5453503B" w14:textId="77777777" w:rsidR="00FF4C77" w:rsidRDefault="00000000">
            <w:pPr>
              <w:spacing w:after="0" w:line="288" w:lineRule="auto"/>
              <w:ind w:left="4" w:firstLine="0"/>
            </w:pPr>
            <w:r>
              <w:t xml:space="preserve">Frequency   of   </w:t>
            </w:r>
          </w:p>
          <w:p w14:paraId="1B39C492" w14:textId="77777777" w:rsidR="00FF4C77" w:rsidRDefault="00000000">
            <w:pPr>
              <w:spacing w:after="0" w:line="259" w:lineRule="auto"/>
              <w:ind w:left="4" w:firstLine="0"/>
              <w:jc w:val="both"/>
            </w:pPr>
            <w:r>
              <w:t xml:space="preserve">Assessment  </w:t>
            </w:r>
          </w:p>
        </w:tc>
        <w:tc>
          <w:tcPr>
            <w:tcW w:w="1613" w:type="dxa"/>
            <w:tcBorders>
              <w:top w:val="single" w:sz="3" w:space="0" w:color="000000"/>
              <w:left w:val="single" w:sz="3" w:space="0" w:color="000000"/>
              <w:bottom w:val="single" w:sz="3" w:space="0" w:color="000000"/>
              <w:right w:val="single" w:sz="3" w:space="0" w:color="000000"/>
            </w:tcBorders>
          </w:tcPr>
          <w:p w14:paraId="1236E66A" w14:textId="77777777" w:rsidR="00FF4C77" w:rsidRDefault="00000000">
            <w:pPr>
              <w:spacing w:after="0" w:line="289" w:lineRule="auto"/>
              <w:ind w:left="0" w:firstLine="0"/>
            </w:pPr>
            <w:r>
              <w:t xml:space="preserve">Threshold   for   </w:t>
            </w:r>
          </w:p>
          <w:p w14:paraId="5F322E06" w14:textId="77777777" w:rsidR="00FF4C77" w:rsidRDefault="00000000">
            <w:pPr>
              <w:spacing w:after="0" w:line="259" w:lineRule="auto"/>
              <w:ind w:left="0" w:firstLine="0"/>
            </w:pPr>
            <w:r>
              <w:t xml:space="preserve">Achievement of SAO   </w:t>
            </w:r>
          </w:p>
        </w:tc>
      </w:tr>
      <w:tr w:rsidR="00FF4C77" w14:paraId="465C68C6" w14:textId="77777777">
        <w:trPr>
          <w:trHeight w:val="1332"/>
        </w:trPr>
        <w:tc>
          <w:tcPr>
            <w:tcW w:w="5829" w:type="dxa"/>
            <w:tcBorders>
              <w:top w:val="single" w:sz="3" w:space="0" w:color="000000"/>
              <w:left w:val="single" w:sz="3" w:space="0" w:color="000000"/>
              <w:bottom w:val="single" w:sz="3" w:space="0" w:color="000000"/>
              <w:right w:val="single" w:sz="3" w:space="0" w:color="000000"/>
            </w:tcBorders>
            <w:vAlign w:val="bottom"/>
          </w:tcPr>
          <w:p w14:paraId="16A34716" w14:textId="77777777" w:rsidR="00FF4C77" w:rsidRDefault="00000000">
            <w:pPr>
              <w:spacing w:after="0" w:line="259" w:lineRule="auto"/>
              <w:ind w:left="3" w:firstLine="0"/>
            </w:pPr>
            <w:r>
              <w:t xml:space="preserve">SAO #1:   </w:t>
            </w:r>
          </w:p>
        </w:tc>
        <w:tc>
          <w:tcPr>
            <w:tcW w:w="1364" w:type="dxa"/>
            <w:tcBorders>
              <w:top w:val="single" w:sz="3" w:space="0" w:color="000000"/>
              <w:left w:val="single" w:sz="3" w:space="0" w:color="000000"/>
              <w:bottom w:val="single" w:sz="3" w:space="0" w:color="000000"/>
              <w:right w:val="single" w:sz="3" w:space="0" w:color="000000"/>
            </w:tcBorders>
            <w:vAlign w:val="bottom"/>
          </w:tcPr>
          <w:p w14:paraId="10EACAB2" w14:textId="77777777" w:rsidR="00FF4C77" w:rsidRDefault="00000000">
            <w:pPr>
              <w:spacing w:after="0" w:line="259" w:lineRule="auto"/>
              <w:ind w:left="4" w:firstLine="0"/>
            </w:pPr>
            <w:r>
              <w:t xml:space="preserve">   </w:t>
            </w:r>
          </w:p>
        </w:tc>
        <w:tc>
          <w:tcPr>
            <w:tcW w:w="2521" w:type="dxa"/>
            <w:tcBorders>
              <w:top w:val="single" w:sz="3" w:space="0" w:color="000000"/>
              <w:left w:val="single" w:sz="3" w:space="0" w:color="000000"/>
              <w:bottom w:val="single" w:sz="3" w:space="0" w:color="000000"/>
              <w:right w:val="single" w:sz="3" w:space="0" w:color="000000"/>
            </w:tcBorders>
            <w:vAlign w:val="bottom"/>
          </w:tcPr>
          <w:p w14:paraId="1A6ECEE1" w14:textId="77777777" w:rsidR="00FF4C77" w:rsidRDefault="00000000">
            <w:pPr>
              <w:spacing w:after="0" w:line="259" w:lineRule="auto"/>
              <w:ind w:left="4" w:firstLine="0"/>
            </w:pPr>
            <w:r>
              <w:t xml:space="preserve">   </w:t>
            </w:r>
          </w:p>
        </w:tc>
        <w:tc>
          <w:tcPr>
            <w:tcW w:w="1532" w:type="dxa"/>
            <w:tcBorders>
              <w:top w:val="single" w:sz="3" w:space="0" w:color="000000"/>
              <w:left w:val="single" w:sz="3" w:space="0" w:color="000000"/>
              <w:bottom w:val="single" w:sz="3" w:space="0" w:color="000000"/>
              <w:right w:val="single" w:sz="3" w:space="0" w:color="000000"/>
            </w:tcBorders>
            <w:vAlign w:val="bottom"/>
          </w:tcPr>
          <w:p w14:paraId="28035AC4" w14:textId="77777777" w:rsidR="00FF4C77" w:rsidRDefault="00000000">
            <w:pPr>
              <w:spacing w:after="0" w:line="259" w:lineRule="auto"/>
              <w:ind w:left="4" w:firstLine="0"/>
            </w:pPr>
            <w:r>
              <w:t xml:space="preserve">   </w:t>
            </w:r>
          </w:p>
        </w:tc>
        <w:tc>
          <w:tcPr>
            <w:tcW w:w="1613" w:type="dxa"/>
            <w:tcBorders>
              <w:top w:val="single" w:sz="3" w:space="0" w:color="000000"/>
              <w:left w:val="single" w:sz="3" w:space="0" w:color="000000"/>
              <w:bottom w:val="single" w:sz="3" w:space="0" w:color="000000"/>
              <w:right w:val="single" w:sz="3" w:space="0" w:color="000000"/>
            </w:tcBorders>
            <w:vAlign w:val="bottom"/>
          </w:tcPr>
          <w:p w14:paraId="23BDE08E" w14:textId="77777777" w:rsidR="00FF4C77" w:rsidRDefault="00000000">
            <w:pPr>
              <w:spacing w:after="0" w:line="259" w:lineRule="auto"/>
              <w:ind w:left="0" w:firstLine="0"/>
            </w:pPr>
            <w:r>
              <w:t xml:space="preserve">   </w:t>
            </w:r>
          </w:p>
        </w:tc>
      </w:tr>
      <w:tr w:rsidR="00FF4C77" w14:paraId="1FFA4913" w14:textId="77777777">
        <w:trPr>
          <w:trHeight w:val="1337"/>
        </w:trPr>
        <w:tc>
          <w:tcPr>
            <w:tcW w:w="5829" w:type="dxa"/>
            <w:tcBorders>
              <w:top w:val="single" w:sz="3" w:space="0" w:color="000000"/>
              <w:left w:val="single" w:sz="3" w:space="0" w:color="000000"/>
              <w:bottom w:val="single" w:sz="3" w:space="0" w:color="000000"/>
              <w:right w:val="single" w:sz="3" w:space="0" w:color="000000"/>
            </w:tcBorders>
            <w:vAlign w:val="bottom"/>
          </w:tcPr>
          <w:p w14:paraId="622C4ED1" w14:textId="77777777" w:rsidR="00FF4C77" w:rsidRDefault="00000000">
            <w:pPr>
              <w:spacing w:after="0" w:line="259" w:lineRule="auto"/>
              <w:ind w:left="3" w:firstLine="0"/>
            </w:pPr>
            <w:r>
              <w:t xml:space="preserve">SAO #2:   </w:t>
            </w:r>
          </w:p>
        </w:tc>
        <w:tc>
          <w:tcPr>
            <w:tcW w:w="1364" w:type="dxa"/>
            <w:tcBorders>
              <w:top w:val="single" w:sz="3" w:space="0" w:color="000000"/>
              <w:left w:val="single" w:sz="3" w:space="0" w:color="000000"/>
              <w:bottom w:val="single" w:sz="3" w:space="0" w:color="000000"/>
              <w:right w:val="single" w:sz="3" w:space="0" w:color="000000"/>
            </w:tcBorders>
            <w:vAlign w:val="bottom"/>
          </w:tcPr>
          <w:p w14:paraId="58D88E6D" w14:textId="77777777" w:rsidR="00FF4C77" w:rsidRDefault="00000000">
            <w:pPr>
              <w:spacing w:after="0" w:line="259" w:lineRule="auto"/>
              <w:ind w:left="4" w:firstLine="0"/>
            </w:pPr>
            <w:r>
              <w:t xml:space="preserve">   </w:t>
            </w:r>
          </w:p>
        </w:tc>
        <w:tc>
          <w:tcPr>
            <w:tcW w:w="2521" w:type="dxa"/>
            <w:tcBorders>
              <w:top w:val="single" w:sz="3" w:space="0" w:color="000000"/>
              <w:left w:val="single" w:sz="3" w:space="0" w:color="000000"/>
              <w:bottom w:val="single" w:sz="3" w:space="0" w:color="000000"/>
              <w:right w:val="single" w:sz="3" w:space="0" w:color="000000"/>
            </w:tcBorders>
            <w:vAlign w:val="bottom"/>
          </w:tcPr>
          <w:p w14:paraId="06DCD806" w14:textId="77777777" w:rsidR="00FF4C77" w:rsidRDefault="00000000">
            <w:pPr>
              <w:spacing w:after="0" w:line="259" w:lineRule="auto"/>
              <w:ind w:left="4" w:firstLine="0"/>
            </w:pPr>
            <w:r>
              <w:t xml:space="preserve">   </w:t>
            </w:r>
          </w:p>
        </w:tc>
        <w:tc>
          <w:tcPr>
            <w:tcW w:w="1532" w:type="dxa"/>
            <w:tcBorders>
              <w:top w:val="single" w:sz="3" w:space="0" w:color="000000"/>
              <w:left w:val="single" w:sz="3" w:space="0" w:color="000000"/>
              <w:bottom w:val="single" w:sz="3" w:space="0" w:color="000000"/>
              <w:right w:val="single" w:sz="3" w:space="0" w:color="000000"/>
            </w:tcBorders>
            <w:vAlign w:val="bottom"/>
          </w:tcPr>
          <w:p w14:paraId="61580B49" w14:textId="77777777" w:rsidR="00FF4C77" w:rsidRDefault="00000000">
            <w:pPr>
              <w:spacing w:after="0" w:line="259" w:lineRule="auto"/>
              <w:ind w:left="4" w:firstLine="0"/>
            </w:pPr>
            <w:r>
              <w:t xml:space="preserve">   </w:t>
            </w:r>
          </w:p>
        </w:tc>
        <w:tc>
          <w:tcPr>
            <w:tcW w:w="1613" w:type="dxa"/>
            <w:tcBorders>
              <w:top w:val="single" w:sz="3" w:space="0" w:color="000000"/>
              <w:left w:val="single" w:sz="3" w:space="0" w:color="000000"/>
              <w:bottom w:val="single" w:sz="3" w:space="0" w:color="000000"/>
              <w:right w:val="single" w:sz="3" w:space="0" w:color="000000"/>
            </w:tcBorders>
            <w:vAlign w:val="bottom"/>
          </w:tcPr>
          <w:p w14:paraId="09B5D6B3" w14:textId="77777777" w:rsidR="00FF4C77" w:rsidRDefault="00000000">
            <w:pPr>
              <w:spacing w:after="0" w:line="259" w:lineRule="auto"/>
              <w:ind w:left="0" w:firstLine="0"/>
            </w:pPr>
            <w:r>
              <w:t xml:space="preserve">   </w:t>
            </w:r>
          </w:p>
        </w:tc>
      </w:tr>
      <w:tr w:rsidR="00FF4C77" w14:paraId="59E35244" w14:textId="77777777">
        <w:trPr>
          <w:trHeight w:val="1336"/>
        </w:trPr>
        <w:tc>
          <w:tcPr>
            <w:tcW w:w="5829" w:type="dxa"/>
            <w:tcBorders>
              <w:top w:val="single" w:sz="3" w:space="0" w:color="000000"/>
              <w:left w:val="single" w:sz="3" w:space="0" w:color="000000"/>
              <w:bottom w:val="single" w:sz="3" w:space="0" w:color="000000"/>
              <w:right w:val="single" w:sz="3" w:space="0" w:color="000000"/>
            </w:tcBorders>
            <w:vAlign w:val="bottom"/>
          </w:tcPr>
          <w:p w14:paraId="5FD232A5" w14:textId="77777777" w:rsidR="00FF4C77" w:rsidRDefault="00000000">
            <w:pPr>
              <w:spacing w:after="0" w:line="259" w:lineRule="auto"/>
              <w:ind w:left="3" w:firstLine="0"/>
            </w:pPr>
            <w:r>
              <w:t xml:space="preserve">SAO #3:   </w:t>
            </w:r>
          </w:p>
        </w:tc>
        <w:tc>
          <w:tcPr>
            <w:tcW w:w="1364" w:type="dxa"/>
            <w:tcBorders>
              <w:top w:val="single" w:sz="3" w:space="0" w:color="000000"/>
              <w:left w:val="single" w:sz="3" w:space="0" w:color="000000"/>
              <w:bottom w:val="single" w:sz="3" w:space="0" w:color="000000"/>
              <w:right w:val="single" w:sz="3" w:space="0" w:color="000000"/>
            </w:tcBorders>
            <w:vAlign w:val="bottom"/>
          </w:tcPr>
          <w:p w14:paraId="1DEDCE7E" w14:textId="77777777" w:rsidR="00FF4C77" w:rsidRDefault="00000000">
            <w:pPr>
              <w:spacing w:after="0" w:line="259" w:lineRule="auto"/>
              <w:ind w:left="4" w:firstLine="0"/>
            </w:pPr>
            <w:r>
              <w:t xml:space="preserve">   </w:t>
            </w:r>
          </w:p>
        </w:tc>
        <w:tc>
          <w:tcPr>
            <w:tcW w:w="2521" w:type="dxa"/>
            <w:tcBorders>
              <w:top w:val="single" w:sz="3" w:space="0" w:color="000000"/>
              <w:left w:val="single" w:sz="3" w:space="0" w:color="000000"/>
              <w:bottom w:val="single" w:sz="3" w:space="0" w:color="000000"/>
              <w:right w:val="single" w:sz="3" w:space="0" w:color="000000"/>
            </w:tcBorders>
            <w:vAlign w:val="bottom"/>
          </w:tcPr>
          <w:p w14:paraId="4717767D" w14:textId="77777777" w:rsidR="00FF4C77" w:rsidRDefault="00000000">
            <w:pPr>
              <w:spacing w:after="0" w:line="259" w:lineRule="auto"/>
              <w:ind w:left="4" w:firstLine="0"/>
            </w:pPr>
            <w:r>
              <w:t xml:space="preserve">   </w:t>
            </w:r>
          </w:p>
        </w:tc>
        <w:tc>
          <w:tcPr>
            <w:tcW w:w="1532" w:type="dxa"/>
            <w:tcBorders>
              <w:top w:val="single" w:sz="3" w:space="0" w:color="000000"/>
              <w:left w:val="single" w:sz="3" w:space="0" w:color="000000"/>
              <w:bottom w:val="single" w:sz="3" w:space="0" w:color="000000"/>
              <w:right w:val="single" w:sz="3" w:space="0" w:color="000000"/>
            </w:tcBorders>
            <w:vAlign w:val="bottom"/>
          </w:tcPr>
          <w:p w14:paraId="6A297485" w14:textId="77777777" w:rsidR="00FF4C77" w:rsidRDefault="00000000">
            <w:pPr>
              <w:spacing w:after="0" w:line="259" w:lineRule="auto"/>
              <w:ind w:left="4" w:firstLine="0"/>
            </w:pPr>
            <w:r>
              <w:t xml:space="preserve">   </w:t>
            </w:r>
          </w:p>
        </w:tc>
        <w:tc>
          <w:tcPr>
            <w:tcW w:w="1613" w:type="dxa"/>
            <w:tcBorders>
              <w:top w:val="single" w:sz="3" w:space="0" w:color="000000"/>
              <w:left w:val="single" w:sz="3" w:space="0" w:color="000000"/>
              <w:bottom w:val="single" w:sz="3" w:space="0" w:color="000000"/>
              <w:right w:val="single" w:sz="3" w:space="0" w:color="000000"/>
            </w:tcBorders>
            <w:vAlign w:val="bottom"/>
          </w:tcPr>
          <w:p w14:paraId="53680DB9" w14:textId="77777777" w:rsidR="00FF4C77" w:rsidRDefault="00000000">
            <w:pPr>
              <w:spacing w:after="0" w:line="259" w:lineRule="auto"/>
              <w:ind w:left="0" w:firstLine="0"/>
            </w:pPr>
            <w:r>
              <w:t xml:space="preserve">   </w:t>
            </w:r>
          </w:p>
        </w:tc>
      </w:tr>
      <w:tr w:rsidR="00FF4C77" w14:paraId="5F6A7F29" w14:textId="77777777">
        <w:trPr>
          <w:trHeight w:val="1333"/>
        </w:trPr>
        <w:tc>
          <w:tcPr>
            <w:tcW w:w="5829" w:type="dxa"/>
            <w:tcBorders>
              <w:top w:val="single" w:sz="3" w:space="0" w:color="000000"/>
              <w:left w:val="single" w:sz="3" w:space="0" w:color="000000"/>
              <w:bottom w:val="single" w:sz="3" w:space="0" w:color="000000"/>
              <w:right w:val="single" w:sz="3" w:space="0" w:color="000000"/>
            </w:tcBorders>
            <w:vAlign w:val="bottom"/>
          </w:tcPr>
          <w:p w14:paraId="00D7CF4D" w14:textId="77777777" w:rsidR="00FF4C77" w:rsidRDefault="00000000">
            <w:pPr>
              <w:spacing w:after="0" w:line="259" w:lineRule="auto"/>
              <w:ind w:left="4" w:firstLine="0"/>
            </w:pPr>
            <w:r>
              <w:lastRenderedPageBreak/>
              <w:t xml:space="preserve">SAO #4   </w:t>
            </w:r>
          </w:p>
        </w:tc>
        <w:tc>
          <w:tcPr>
            <w:tcW w:w="1364" w:type="dxa"/>
            <w:tcBorders>
              <w:top w:val="single" w:sz="3" w:space="0" w:color="000000"/>
              <w:left w:val="single" w:sz="3" w:space="0" w:color="000000"/>
              <w:bottom w:val="single" w:sz="3" w:space="0" w:color="000000"/>
              <w:right w:val="single" w:sz="3" w:space="0" w:color="000000"/>
            </w:tcBorders>
            <w:vAlign w:val="bottom"/>
          </w:tcPr>
          <w:p w14:paraId="72387338" w14:textId="77777777" w:rsidR="00FF4C77" w:rsidRDefault="00000000">
            <w:pPr>
              <w:spacing w:after="0" w:line="259" w:lineRule="auto"/>
              <w:ind w:left="4" w:firstLine="0"/>
            </w:pPr>
            <w:r>
              <w:t xml:space="preserve">   </w:t>
            </w:r>
          </w:p>
        </w:tc>
        <w:tc>
          <w:tcPr>
            <w:tcW w:w="2521" w:type="dxa"/>
            <w:tcBorders>
              <w:top w:val="single" w:sz="3" w:space="0" w:color="000000"/>
              <w:left w:val="single" w:sz="3" w:space="0" w:color="000000"/>
              <w:bottom w:val="single" w:sz="3" w:space="0" w:color="000000"/>
              <w:right w:val="single" w:sz="3" w:space="0" w:color="000000"/>
            </w:tcBorders>
            <w:vAlign w:val="bottom"/>
          </w:tcPr>
          <w:p w14:paraId="7AA918A9" w14:textId="77777777" w:rsidR="00FF4C77" w:rsidRDefault="00000000">
            <w:pPr>
              <w:spacing w:after="0" w:line="259" w:lineRule="auto"/>
              <w:ind w:left="4" w:firstLine="0"/>
            </w:pPr>
            <w:r>
              <w:t xml:space="preserve">   </w:t>
            </w:r>
          </w:p>
        </w:tc>
        <w:tc>
          <w:tcPr>
            <w:tcW w:w="1532" w:type="dxa"/>
            <w:tcBorders>
              <w:top w:val="single" w:sz="3" w:space="0" w:color="000000"/>
              <w:left w:val="single" w:sz="3" w:space="0" w:color="000000"/>
              <w:bottom w:val="single" w:sz="3" w:space="0" w:color="000000"/>
              <w:right w:val="single" w:sz="3" w:space="0" w:color="000000"/>
            </w:tcBorders>
            <w:vAlign w:val="bottom"/>
          </w:tcPr>
          <w:p w14:paraId="442417BC" w14:textId="77777777" w:rsidR="00FF4C77" w:rsidRDefault="00000000">
            <w:pPr>
              <w:spacing w:after="0" w:line="259" w:lineRule="auto"/>
              <w:ind w:left="4" w:firstLine="0"/>
            </w:pPr>
            <w:r>
              <w:t xml:space="preserve">   </w:t>
            </w:r>
          </w:p>
        </w:tc>
        <w:tc>
          <w:tcPr>
            <w:tcW w:w="1613" w:type="dxa"/>
            <w:tcBorders>
              <w:top w:val="single" w:sz="3" w:space="0" w:color="000000"/>
              <w:left w:val="single" w:sz="3" w:space="0" w:color="000000"/>
              <w:bottom w:val="single" w:sz="3" w:space="0" w:color="000000"/>
              <w:right w:val="single" w:sz="3" w:space="0" w:color="000000"/>
            </w:tcBorders>
            <w:vAlign w:val="bottom"/>
          </w:tcPr>
          <w:p w14:paraId="37AF6961" w14:textId="77777777" w:rsidR="00FF4C77" w:rsidRDefault="00000000">
            <w:pPr>
              <w:spacing w:after="0" w:line="259" w:lineRule="auto"/>
              <w:ind w:left="0" w:firstLine="0"/>
            </w:pPr>
            <w:r>
              <w:t xml:space="preserve">   </w:t>
            </w:r>
          </w:p>
        </w:tc>
      </w:tr>
      <w:tr w:rsidR="00FF4C77" w14:paraId="77893FD1" w14:textId="77777777">
        <w:trPr>
          <w:trHeight w:val="1336"/>
        </w:trPr>
        <w:tc>
          <w:tcPr>
            <w:tcW w:w="5829" w:type="dxa"/>
            <w:tcBorders>
              <w:top w:val="single" w:sz="3" w:space="0" w:color="000000"/>
              <w:left w:val="single" w:sz="3" w:space="0" w:color="000000"/>
              <w:bottom w:val="single" w:sz="3" w:space="0" w:color="000000"/>
              <w:right w:val="single" w:sz="3" w:space="0" w:color="000000"/>
            </w:tcBorders>
            <w:vAlign w:val="bottom"/>
          </w:tcPr>
          <w:p w14:paraId="139D2855" w14:textId="77777777" w:rsidR="00FF4C77" w:rsidRDefault="00000000">
            <w:pPr>
              <w:spacing w:after="0" w:line="259" w:lineRule="auto"/>
              <w:ind w:left="4" w:firstLine="0"/>
            </w:pPr>
            <w:r>
              <w:t xml:space="preserve">SAO #5:   </w:t>
            </w:r>
          </w:p>
        </w:tc>
        <w:tc>
          <w:tcPr>
            <w:tcW w:w="1364" w:type="dxa"/>
            <w:tcBorders>
              <w:top w:val="single" w:sz="3" w:space="0" w:color="000000"/>
              <w:left w:val="single" w:sz="3" w:space="0" w:color="000000"/>
              <w:bottom w:val="single" w:sz="3" w:space="0" w:color="000000"/>
              <w:right w:val="single" w:sz="3" w:space="0" w:color="000000"/>
            </w:tcBorders>
            <w:vAlign w:val="bottom"/>
          </w:tcPr>
          <w:p w14:paraId="0F20EF97" w14:textId="77777777" w:rsidR="00FF4C77" w:rsidRDefault="00000000">
            <w:pPr>
              <w:spacing w:after="0" w:line="259" w:lineRule="auto"/>
              <w:ind w:left="4" w:firstLine="0"/>
            </w:pPr>
            <w:r>
              <w:t xml:space="preserve">   </w:t>
            </w:r>
          </w:p>
        </w:tc>
        <w:tc>
          <w:tcPr>
            <w:tcW w:w="2521" w:type="dxa"/>
            <w:tcBorders>
              <w:top w:val="single" w:sz="3" w:space="0" w:color="000000"/>
              <w:left w:val="single" w:sz="3" w:space="0" w:color="000000"/>
              <w:bottom w:val="single" w:sz="3" w:space="0" w:color="000000"/>
              <w:right w:val="single" w:sz="3" w:space="0" w:color="000000"/>
            </w:tcBorders>
            <w:vAlign w:val="bottom"/>
          </w:tcPr>
          <w:p w14:paraId="7D943BDC" w14:textId="77777777" w:rsidR="00FF4C77" w:rsidRDefault="00000000">
            <w:pPr>
              <w:spacing w:after="0" w:line="259" w:lineRule="auto"/>
              <w:ind w:left="4" w:firstLine="0"/>
            </w:pPr>
            <w:r>
              <w:t xml:space="preserve">   </w:t>
            </w:r>
          </w:p>
        </w:tc>
        <w:tc>
          <w:tcPr>
            <w:tcW w:w="1532" w:type="dxa"/>
            <w:tcBorders>
              <w:top w:val="single" w:sz="3" w:space="0" w:color="000000"/>
              <w:left w:val="single" w:sz="3" w:space="0" w:color="000000"/>
              <w:bottom w:val="single" w:sz="3" w:space="0" w:color="000000"/>
              <w:right w:val="single" w:sz="3" w:space="0" w:color="000000"/>
            </w:tcBorders>
            <w:vAlign w:val="bottom"/>
          </w:tcPr>
          <w:p w14:paraId="3AC9561E" w14:textId="77777777" w:rsidR="00FF4C77" w:rsidRDefault="00000000">
            <w:pPr>
              <w:spacing w:after="0" w:line="259" w:lineRule="auto"/>
              <w:ind w:left="4" w:firstLine="0"/>
            </w:pPr>
            <w:r>
              <w:t xml:space="preserve">   </w:t>
            </w:r>
          </w:p>
        </w:tc>
        <w:tc>
          <w:tcPr>
            <w:tcW w:w="1613" w:type="dxa"/>
            <w:tcBorders>
              <w:top w:val="single" w:sz="3" w:space="0" w:color="000000"/>
              <w:left w:val="single" w:sz="3" w:space="0" w:color="000000"/>
              <w:bottom w:val="single" w:sz="3" w:space="0" w:color="000000"/>
              <w:right w:val="single" w:sz="3" w:space="0" w:color="000000"/>
            </w:tcBorders>
            <w:vAlign w:val="bottom"/>
          </w:tcPr>
          <w:p w14:paraId="58F985A7" w14:textId="77777777" w:rsidR="00FF4C77" w:rsidRDefault="00000000">
            <w:pPr>
              <w:spacing w:after="0" w:line="259" w:lineRule="auto"/>
              <w:ind w:left="0" w:firstLine="0"/>
            </w:pPr>
            <w:r>
              <w:t xml:space="preserve">   </w:t>
            </w:r>
          </w:p>
        </w:tc>
      </w:tr>
    </w:tbl>
    <w:p w14:paraId="67622132" w14:textId="77777777" w:rsidR="00FF4C77" w:rsidRDefault="00000000">
      <w:pPr>
        <w:spacing w:after="31" w:line="259" w:lineRule="auto"/>
        <w:ind w:left="0" w:firstLine="0"/>
      </w:pPr>
      <w:r>
        <w:t xml:space="preserve">   </w:t>
      </w:r>
    </w:p>
    <w:p w14:paraId="3AA06723" w14:textId="77777777" w:rsidR="00FF4C77" w:rsidRDefault="00000000">
      <w:pPr>
        <w:spacing w:after="27" w:line="259" w:lineRule="auto"/>
        <w:ind w:left="0" w:right="2736" w:firstLine="0"/>
        <w:jc w:val="right"/>
      </w:pPr>
      <w:r>
        <w:t xml:space="preserve">   </w:t>
      </w:r>
    </w:p>
    <w:p w14:paraId="36A179BD" w14:textId="77777777" w:rsidR="00FF4C77" w:rsidRDefault="00000000">
      <w:pPr>
        <w:spacing w:after="0" w:line="259" w:lineRule="auto"/>
        <w:ind w:left="0" w:right="2736" w:firstLine="0"/>
        <w:jc w:val="both"/>
      </w:pPr>
      <w:r>
        <w:t xml:space="preserve">            </w:t>
      </w:r>
    </w:p>
    <w:tbl>
      <w:tblPr>
        <w:tblStyle w:val="TableGrid"/>
        <w:tblW w:w="12856" w:type="dxa"/>
        <w:tblInd w:w="21" w:type="dxa"/>
        <w:tblCellMar>
          <w:top w:w="8" w:type="dxa"/>
          <w:left w:w="104" w:type="dxa"/>
          <w:bottom w:w="40" w:type="dxa"/>
          <w:right w:w="33" w:type="dxa"/>
        </w:tblCellMar>
        <w:tblLook w:val="04A0" w:firstRow="1" w:lastRow="0" w:firstColumn="1" w:lastColumn="0" w:noHBand="0" w:noVBand="1"/>
      </w:tblPr>
      <w:tblGrid>
        <w:gridCol w:w="5829"/>
        <w:gridCol w:w="1364"/>
        <w:gridCol w:w="2521"/>
        <w:gridCol w:w="1532"/>
        <w:gridCol w:w="1610"/>
      </w:tblGrid>
      <w:tr w:rsidR="00FF4C77" w14:paraId="7C18B2F5" w14:textId="77777777">
        <w:trPr>
          <w:trHeight w:val="1025"/>
        </w:trPr>
        <w:tc>
          <w:tcPr>
            <w:tcW w:w="12856" w:type="dxa"/>
            <w:gridSpan w:val="5"/>
            <w:tcBorders>
              <w:top w:val="single" w:sz="3" w:space="0" w:color="000000"/>
              <w:left w:val="single" w:sz="3" w:space="0" w:color="000000"/>
              <w:bottom w:val="single" w:sz="3" w:space="0" w:color="000000"/>
              <w:right w:val="single" w:sz="3" w:space="0" w:color="000000"/>
            </w:tcBorders>
            <w:shd w:val="clear" w:color="auto" w:fill="078EE3"/>
          </w:tcPr>
          <w:p w14:paraId="6BC82132" w14:textId="77777777" w:rsidR="00FF4C77" w:rsidRDefault="00000000">
            <w:pPr>
              <w:spacing w:after="478" w:line="259" w:lineRule="auto"/>
              <w:ind w:left="0" w:right="1406" w:firstLine="0"/>
              <w:jc w:val="right"/>
            </w:pPr>
            <w:r>
              <w:t xml:space="preserve"> </w:t>
            </w:r>
            <w:r>
              <w:tab/>
              <w:t xml:space="preserve"> </w:t>
            </w:r>
          </w:p>
          <w:p w14:paraId="77AE7DB0" w14:textId="77777777" w:rsidR="00FF4C77" w:rsidRDefault="00000000">
            <w:pPr>
              <w:spacing w:after="0" w:line="259" w:lineRule="auto"/>
              <w:ind w:left="1051" w:firstLine="0"/>
            </w:pPr>
            <w:r>
              <w:rPr>
                <w:b/>
                <w:sz w:val="22"/>
              </w:rPr>
              <w:t xml:space="preserve">Table 2: OCCC Update to Service Area Plan, Upcoming Four-Year Review Period </w:t>
            </w:r>
            <w:r>
              <w:t xml:space="preserve">  </w:t>
            </w:r>
          </w:p>
        </w:tc>
      </w:tr>
      <w:tr w:rsidR="00FF4C77" w14:paraId="5BF79EED" w14:textId="77777777">
        <w:trPr>
          <w:trHeight w:val="1842"/>
        </w:trPr>
        <w:tc>
          <w:tcPr>
            <w:tcW w:w="5829" w:type="dxa"/>
            <w:tcBorders>
              <w:top w:val="single" w:sz="3" w:space="0" w:color="000000"/>
              <w:left w:val="single" w:sz="3" w:space="0" w:color="000000"/>
              <w:bottom w:val="single" w:sz="3" w:space="0" w:color="000000"/>
              <w:right w:val="single" w:sz="3" w:space="0" w:color="000000"/>
            </w:tcBorders>
            <w:vAlign w:val="bottom"/>
          </w:tcPr>
          <w:p w14:paraId="5A96621B" w14:textId="77777777" w:rsidR="00FF4C77" w:rsidRDefault="00000000">
            <w:pPr>
              <w:spacing w:after="252" w:line="259" w:lineRule="auto"/>
              <w:ind w:left="3" w:firstLine="0"/>
            </w:pPr>
            <w:r>
              <w:rPr>
                <w:b/>
                <w:sz w:val="22"/>
              </w:rPr>
              <w:t xml:space="preserve">Reporting Service Area:  </w:t>
            </w:r>
            <w:r>
              <w:t xml:space="preserve">  </w:t>
            </w:r>
          </w:p>
          <w:p w14:paraId="563E7E73" w14:textId="77777777" w:rsidR="00FF4C77" w:rsidRDefault="00000000">
            <w:pPr>
              <w:spacing w:after="245" w:line="259" w:lineRule="auto"/>
              <w:ind w:left="3" w:firstLine="0"/>
            </w:pPr>
            <w:r>
              <w:rPr>
                <w:b/>
                <w:sz w:val="22"/>
              </w:rPr>
              <w:t xml:space="preserve">Academic Year: </w:t>
            </w:r>
            <w:r>
              <w:t xml:space="preserve">  </w:t>
            </w:r>
          </w:p>
          <w:p w14:paraId="3685D70C" w14:textId="77777777" w:rsidR="00FF4C77" w:rsidRDefault="00000000">
            <w:pPr>
              <w:spacing w:after="0" w:line="259" w:lineRule="auto"/>
              <w:ind w:left="3" w:firstLine="0"/>
            </w:pPr>
            <w:r>
              <w:rPr>
                <w:b/>
                <w:sz w:val="22"/>
              </w:rPr>
              <w:t xml:space="preserve">Review Year One </w:t>
            </w:r>
            <w:r>
              <w:t xml:space="preserve">  </w:t>
            </w:r>
          </w:p>
        </w:tc>
        <w:tc>
          <w:tcPr>
            <w:tcW w:w="1364" w:type="dxa"/>
            <w:tcBorders>
              <w:top w:val="single" w:sz="3" w:space="0" w:color="000000"/>
              <w:left w:val="single" w:sz="3" w:space="0" w:color="000000"/>
              <w:bottom w:val="single" w:sz="3" w:space="0" w:color="000000"/>
              <w:right w:val="single" w:sz="3" w:space="0" w:color="000000"/>
            </w:tcBorders>
            <w:vAlign w:val="bottom"/>
          </w:tcPr>
          <w:p w14:paraId="4797B5F6" w14:textId="77777777" w:rsidR="00FF4C77" w:rsidRDefault="00000000">
            <w:pPr>
              <w:spacing w:after="28" w:line="259" w:lineRule="auto"/>
              <w:ind w:left="4" w:firstLine="0"/>
            </w:pPr>
            <w:r>
              <w:rPr>
                <w:sz w:val="22"/>
              </w:rPr>
              <w:t xml:space="preserve">Service </w:t>
            </w:r>
            <w:r>
              <w:t xml:space="preserve">  </w:t>
            </w:r>
          </w:p>
          <w:p w14:paraId="222C669A" w14:textId="77777777" w:rsidR="00FF4C77" w:rsidRDefault="00000000">
            <w:pPr>
              <w:spacing w:after="0" w:line="289" w:lineRule="auto"/>
              <w:ind w:left="4" w:firstLine="0"/>
            </w:pPr>
            <w:r>
              <w:rPr>
                <w:sz w:val="22"/>
              </w:rPr>
              <w:t xml:space="preserve">Area </w:t>
            </w:r>
            <w:r>
              <w:t xml:space="preserve">  </w:t>
            </w:r>
            <w:r>
              <w:rPr>
                <w:sz w:val="22"/>
              </w:rPr>
              <w:t xml:space="preserve">Outcome </w:t>
            </w:r>
            <w:r>
              <w:t xml:space="preserve"> </w:t>
            </w:r>
          </w:p>
          <w:p w14:paraId="1C68D952" w14:textId="77777777" w:rsidR="00FF4C77" w:rsidRDefault="00000000">
            <w:pPr>
              <w:spacing w:after="0" w:line="259" w:lineRule="auto"/>
              <w:ind w:left="4" w:firstLine="0"/>
            </w:pPr>
            <w:r>
              <w:rPr>
                <w:sz w:val="22"/>
              </w:rPr>
              <w:t xml:space="preserve">Addressed by Goal </w:t>
            </w:r>
            <w:r>
              <w:t xml:space="preserve">  </w:t>
            </w:r>
          </w:p>
        </w:tc>
        <w:tc>
          <w:tcPr>
            <w:tcW w:w="2521" w:type="dxa"/>
            <w:tcBorders>
              <w:top w:val="single" w:sz="3" w:space="0" w:color="000000"/>
              <w:left w:val="single" w:sz="3" w:space="0" w:color="000000"/>
              <w:bottom w:val="single" w:sz="3" w:space="0" w:color="000000"/>
              <w:right w:val="single" w:sz="3" w:space="0" w:color="000000"/>
            </w:tcBorders>
          </w:tcPr>
          <w:p w14:paraId="7D65DB2E" w14:textId="77777777" w:rsidR="00FF4C77" w:rsidRDefault="00000000">
            <w:pPr>
              <w:spacing w:after="0" w:line="259" w:lineRule="auto"/>
              <w:ind w:left="4" w:firstLine="0"/>
            </w:pPr>
            <w:r>
              <w:rPr>
                <w:sz w:val="22"/>
              </w:rPr>
              <w:t xml:space="preserve">Assessment Method </w:t>
            </w:r>
            <w:r>
              <w:t xml:space="preserve">  </w:t>
            </w:r>
          </w:p>
        </w:tc>
        <w:tc>
          <w:tcPr>
            <w:tcW w:w="1532" w:type="dxa"/>
            <w:tcBorders>
              <w:top w:val="single" w:sz="3" w:space="0" w:color="000000"/>
              <w:left w:val="single" w:sz="3" w:space="0" w:color="000000"/>
              <w:bottom w:val="single" w:sz="3" w:space="0" w:color="000000"/>
              <w:right w:val="single" w:sz="3" w:space="0" w:color="000000"/>
            </w:tcBorders>
          </w:tcPr>
          <w:p w14:paraId="47965CFC" w14:textId="77777777" w:rsidR="00FF4C77" w:rsidRDefault="00000000">
            <w:pPr>
              <w:spacing w:after="0" w:line="259" w:lineRule="auto"/>
              <w:ind w:left="4" w:firstLine="0"/>
            </w:pPr>
            <w:r>
              <w:rPr>
                <w:sz w:val="22"/>
              </w:rPr>
              <w:t xml:space="preserve">Frequency of Assessment </w:t>
            </w:r>
            <w:r>
              <w:t xml:space="preserve">  </w:t>
            </w:r>
          </w:p>
        </w:tc>
        <w:tc>
          <w:tcPr>
            <w:tcW w:w="1610" w:type="dxa"/>
            <w:tcBorders>
              <w:top w:val="single" w:sz="3" w:space="0" w:color="000000"/>
              <w:left w:val="single" w:sz="3" w:space="0" w:color="000000"/>
              <w:bottom w:val="single" w:sz="3" w:space="0" w:color="000000"/>
              <w:right w:val="single" w:sz="3" w:space="0" w:color="000000"/>
            </w:tcBorders>
          </w:tcPr>
          <w:p w14:paraId="6E7A1153" w14:textId="77777777" w:rsidR="00FF4C77" w:rsidRDefault="00000000">
            <w:pPr>
              <w:spacing w:after="0" w:line="259" w:lineRule="auto"/>
              <w:ind w:left="0" w:firstLine="0"/>
            </w:pPr>
            <w:r>
              <w:rPr>
                <w:sz w:val="22"/>
              </w:rPr>
              <w:t xml:space="preserve">Threshold for Achievement of SAO </w:t>
            </w:r>
            <w:r>
              <w:t xml:space="preserve">  </w:t>
            </w:r>
          </w:p>
        </w:tc>
      </w:tr>
      <w:tr w:rsidR="00FF4C77" w14:paraId="33D61960" w14:textId="77777777">
        <w:trPr>
          <w:trHeight w:val="1048"/>
        </w:trPr>
        <w:tc>
          <w:tcPr>
            <w:tcW w:w="5829" w:type="dxa"/>
            <w:tcBorders>
              <w:top w:val="single" w:sz="3" w:space="0" w:color="000000"/>
              <w:left w:val="single" w:sz="3" w:space="0" w:color="000000"/>
              <w:bottom w:val="single" w:sz="3" w:space="0" w:color="000000"/>
              <w:right w:val="single" w:sz="3" w:space="0" w:color="000000"/>
            </w:tcBorders>
            <w:vAlign w:val="bottom"/>
          </w:tcPr>
          <w:p w14:paraId="4598DB04" w14:textId="77777777" w:rsidR="00FF4C77" w:rsidRDefault="00000000">
            <w:pPr>
              <w:spacing w:after="0" w:line="259" w:lineRule="auto"/>
              <w:ind w:left="3" w:firstLine="0"/>
            </w:pPr>
            <w:r>
              <w:rPr>
                <w:sz w:val="22"/>
              </w:rPr>
              <w:t xml:space="preserve">Service Area Goal #1: </w:t>
            </w:r>
            <w:r>
              <w:t xml:space="preserve">  </w:t>
            </w:r>
          </w:p>
        </w:tc>
        <w:tc>
          <w:tcPr>
            <w:tcW w:w="1364" w:type="dxa"/>
            <w:tcBorders>
              <w:top w:val="single" w:sz="3" w:space="0" w:color="000000"/>
              <w:left w:val="single" w:sz="3" w:space="0" w:color="000000"/>
              <w:bottom w:val="single" w:sz="3" w:space="0" w:color="000000"/>
              <w:right w:val="single" w:sz="3" w:space="0" w:color="000000"/>
            </w:tcBorders>
            <w:vAlign w:val="bottom"/>
          </w:tcPr>
          <w:p w14:paraId="1416F808" w14:textId="77777777" w:rsidR="00FF4C77" w:rsidRDefault="00000000">
            <w:pPr>
              <w:spacing w:after="0" w:line="259" w:lineRule="auto"/>
              <w:ind w:left="4" w:firstLine="0"/>
            </w:pPr>
            <w:r>
              <w:rPr>
                <w:sz w:val="22"/>
              </w:rPr>
              <w:t xml:space="preserve"> </w:t>
            </w:r>
            <w:r>
              <w:t xml:space="preserve">  </w:t>
            </w:r>
          </w:p>
        </w:tc>
        <w:tc>
          <w:tcPr>
            <w:tcW w:w="2521" w:type="dxa"/>
            <w:tcBorders>
              <w:top w:val="single" w:sz="3" w:space="0" w:color="000000"/>
              <w:left w:val="single" w:sz="3" w:space="0" w:color="000000"/>
              <w:bottom w:val="single" w:sz="3" w:space="0" w:color="000000"/>
              <w:right w:val="single" w:sz="3" w:space="0" w:color="000000"/>
            </w:tcBorders>
            <w:vAlign w:val="bottom"/>
          </w:tcPr>
          <w:p w14:paraId="5035FAA3" w14:textId="77777777" w:rsidR="00FF4C77" w:rsidRDefault="00000000">
            <w:pPr>
              <w:spacing w:after="0" w:line="259" w:lineRule="auto"/>
              <w:ind w:left="4" w:firstLine="0"/>
            </w:pPr>
            <w:r>
              <w:rPr>
                <w:sz w:val="22"/>
              </w:rPr>
              <w:t xml:space="preserve"> </w:t>
            </w:r>
            <w:r>
              <w:t xml:space="preserve">  </w:t>
            </w:r>
          </w:p>
        </w:tc>
        <w:tc>
          <w:tcPr>
            <w:tcW w:w="1532" w:type="dxa"/>
            <w:tcBorders>
              <w:top w:val="single" w:sz="3" w:space="0" w:color="000000"/>
              <w:left w:val="single" w:sz="3" w:space="0" w:color="000000"/>
              <w:bottom w:val="single" w:sz="3" w:space="0" w:color="000000"/>
              <w:right w:val="single" w:sz="3" w:space="0" w:color="000000"/>
            </w:tcBorders>
            <w:vAlign w:val="bottom"/>
          </w:tcPr>
          <w:p w14:paraId="41DD0DBD" w14:textId="77777777" w:rsidR="00FF4C77" w:rsidRDefault="00000000">
            <w:pPr>
              <w:spacing w:after="0" w:line="259" w:lineRule="auto"/>
              <w:ind w:left="4" w:firstLine="0"/>
            </w:pPr>
            <w:r>
              <w:rPr>
                <w:sz w:val="22"/>
              </w:rPr>
              <w:t xml:space="preserve"> </w:t>
            </w:r>
            <w:r>
              <w:t xml:space="preserve">  </w:t>
            </w:r>
          </w:p>
        </w:tc>
        <w:tc>
          <w:tcPr>
            <w:tcW w:w="1610" w:type="dxa"/>
            <w:tcBorders>
              <w:top w:val="single" w:sz="3" w:space="0" w:color="000000"/>
              <w:left w:val="single" w:sz="3" w:space="0" w:color="000000"/>
              <w:bottom w:val="single" w:sz="3" w:space="0" w:color="000000"/>
              <w:right w:val="single" w:sz="3" w:space="0" w:color="000000"/>
            </w:tcBorders>
            <w:vAlign w:val="bottom"/>
          </w:tcPr>
          <w:p w14:paraId="5864F349" w14:textId="77777777" w:rsidR="00FF4C77" w:rsidRDefault="00000000">
            <w:pPr>
              <w:spacing w:after="0" w:line="259" w:lineRule="auto"/>
              <w:ind w:left="0" w:firstLine="0"/>
            </w:pPr>
            <w:r>
              <w:rPr>
                <w:sz w:val="22"/>
              </w:rPr>
              <w:t xml:space="preserve"> </w:t>
            </w:r>
            <w:r>
              <w:t xml:space="preserve">  </w:t>
            </w:r>
          </w:p>
        </w:tc>
      </w:tr>
    </w:tbl>
    <w:p w14:paraId="37985A42" w14:textId="77777777" w:rsidR="00FF4C77" w:rsidRDefault="00FF4C77">
      <w:pPr>
        <w:spacing w:after="0" w:line="259" w:lineRule="auto"/>
        <w:ind w:left="-744" w:right="8265" w:firstLine="0"/>
      </w:pPr>
    </w:p>
    <w:tbl>
      <w:tblPr>
        <w:tblStyle w:val="TableGrid"/>
        <w:tblW w:w="12860" w:type="dxa"/>
        <w:tblInd w:w="20" w:type="dxa"/>
        <w:tblCellMar>
          <w:top w:w="0" w:type="dxa"/>
          <w:left w:w="104" w:type="dxa"/>
          <w:bottom w:w="53" w:type="dxa"/>
          <w:right w:w="115" w:type="dxa"/>
        </w:tblCellMar>
        <w:tblLook w:val="04A0" w:firstRow="1" w:lastRow="0" w:firstColumn="1" w:lastColumn="0" w:noHBand="0" w:noVBand="1"/>
      </w:tblPr>
      <w:tblGrid>
        <w:gridCol w:w="5830"/>
        <w:gridCol w:w="1364"/>
        <w:gridCol w:w="2521"/>
        <w:gridCol w:w="1532"/>
        <w:gridCol w:w="1613"/>
      </w:tblGrid>
      <w:tr w:rsidR="00FF4C77" w14:paraId="76B49500" w14:textId="77777777">
        <w:trPr>
          <w:trHeight w:val="1049"/>
        </w:trPr>
        <w:tc>
          <w:tcPr>
            <w:tcW w:w="5830" w:type="dxa"/>
            <w:tcBorders>
              <w:top w:val="single" w:sz="3" w:space="0" w:color="000000"/>
              <w:left w:val="single" w:sz="3" w:space="0" w:color="000000"/>
              <w:bottom w:val="single" w:sz="3" w:space="0" w:color="000000"/>
              <w:right w:val="single" w:sz="3" w:space="0" w:color="000000"/>
            </w:tcBorders>
            <w:vAlign w:val="bottom"/>
          </w:tcPr>
          <w:p w14:paraId="6ACB5C68" w14:textId="77777777" w:rsidR="00FF4C77" w:rsidRDefault="00000000">
            <w:pPr>
              <w:spacing w:after="0" w:line="259" w:lineRule="auto"/>
              <w:ind w:left="432" w:firstLine="0"/>
            </w:pPr>
            <w:r>
              <w:rPr>
                <w:sz w:val="22"/>
              </w:rPr>
              <w:lastRenderedPageBreak/>
              <w:t xml:space="preserve">Short-term (one year) Objective One: </w:t>
            </w:r>
            <w:r>
              <w:t xml:space="preserve">  </w:t>
            </w:r>
          </w:p>
        </w:tc>
        <w:tc>
          <w:tcPr>
            <w:tcW w:w="1364" w:type="dxa"/>
            <w:tcBorders>
              <w:top w:val="single" w:sz="3" w:space="0" w:color="000000"/>
              <w:left w:val="single" w:sz="3" w:space="0" w:color="000000"/>
              <w:bottom w:val="single" w:sz="3" w:space="0" w:color="000000"/>
              <w:right w:val="single" w:sz="3" w:space="0" w:color="000000"/>
            </w:tcBorders>
            <w:vAlign w:val="bottom"/>
          </w:tcPr>
          <w:p w14:paraId="16A4F819" w14:textId="77777777" w:rsidR="00FF4C77" w:rsidRDefault="00000000">
            <w:pPr>
              <w:spacing w:after="0" w:line="259" w:lineRule="auto"/>
              <w:ind w:left="4" w:firstLine="0"/>
            </w:pPr>
            <w:r>
              <w:rPr>
                <w:sz w:val="22"/>
              </w:rPr>
              <w:t xml:space="preserve"> </w:t>
            </w:r>
            <w:r>
              <w:t xml:space="preserve">  </w:t>
            </w:r>
          </w:p>
        </w:tc>
        <w:tc>
          <w:tcPr>
            <w:tcW w:w="2521" w:type="dxa"/>
            <w:tcBorders>
              <w:top w:val="single" w:sz="3" w:space="0" w:color="000000"/>
              <w:left w:val="single" w:sz="3" w:space="0" w:color="000000"/>
              <w:bottom w:val="single" w:sz="3" w:space="0" w:color="000000"/>
              <w:right w:val="single" w:sz="3" w:space="0" w:color="000000"/>
            </w:tcBorders>
            <w:vAlign w:val="bottom"/>
          </w:tcPr>
          <w:p w14:paraId="51CE835D" w14:textId="77777777" w:rsidR="00FF4C77" w:rsidRDefault="00000000">
            <w:pPr>
              <w:spacing w:after="0" w:line="259" w:lineRule="auto"/>
              <w:ind w:left="4" w:firstLine="0"/>
            </w:pPr>
            <w:r>
              <w:rPr>
                <w:sz w:val="22"/>
              </w:rPr>
              <w:t xml:space="preserve"> </w:t>
            </w:r>
            <w:r>
              <w:t xml:space="preserve">  </w:t>
            </w:r>
          </w:p>
        </w:tc>
        <w:tc>
          <w:tcPr>
            <w:tcW w:w="1532" w:type="dxa"/>
            <w:tcBorders>
              <w:top w:val="single" w:sz="3" w:space="0" w:color="000000"/>
              <w:left w:val="single" w:sz="3" w:space="0" w:color="000000"/>
              <w:bottom w:val="single" w:sz="3" w:space="0" w:color="000000"/>
              <w:right w:val="single" w:sz="3" w:space="0" w:color="000000"/>
            </w:tcBorders>
            <w:vAlign w:val="bottom"/>
          </w:tcPr>
          <w:p w14:paraId="7A926E08" w14:textId="77777777" w:rsidR="00FF4C77" w:rsidRDefault="00000000">
            <w:pPr>
              <w:spacing w:after="0" w:line="259" w:lineRule="auto"/>
              <w:ind w:left="4" w:firstLine="0"/>
            </w:pPr>
            <w:r>
              <w:rPr>
                <w:sz w:val="22"/>
              </w:rPr>
              <w:t xml:space="preserve"> </w:t>
            </w:r>
            <w:r>
              <w:t xml:space="preserve">  </w:t>
            </w:r>
          </w:p>
        </w:tc>
        <w:tc>
          <w:tcPr>
            <w:tcW w:w="1613" w:type="dxa"/>
            <w:tcBorders>
              <w:top w:val="single" w:sz="3" w:space="0" w:color="000000"/>
              <w:left w:val="single" w:sz="3" w:space="0" w:color="000000"/>
              <w:bottom w:val="single" w:sz="3" w:space="0" w:color="000000"/>
              <w:right w:val="single" w:sz="3" w:space="0" w:color="000000"/>
            </w:tcBorders>
            <w:vAlign w:val="bottom"/>
          </w:tcPr>
          <w:p w14:paraId="5E9434A5" w14:textId="77777777" w:rsidR="00FF4C77" w:rsidRDefault="00000000">
            <w:pPr>
              <w:spacing w:after="0" w:line="259" w:lineRule="auto"/>
              <w:ind w:left="0" w:firstLine="0"/>
            </w:pPr>
            <w:r>
              <w:rPr>
                <w:sz w:val="22"/>
              </w:rPr>
              <w:t xml:space="preserve"> </w:t>
            </w:r>
            <w:r>
              <w:t xml:space="preserve">  </w:t>
            </w:r>
          </w:p>
        </w:tc>
      </w:tr>
      <w:tr w:rsidR="00FF4C77" w14:paraId="0149F705" w14:textId="77777777">
        <w:trPr>
          <w:trHeight w:val="1049"/>
        </w:trPr>
        <w:tc>
          <w:tcPr>
            <w:tcW w:w="5830" w:type="dxa"/>
            <w:tcBorders>
              <w:top w:val="single" w:sz="3" w:space="0" w:color="000000"/>
              <w:left w:val="single" w:sz="3" w:space="0" w:color="000000"/>
              <w:bottom w:val="single" w:sz="3" w:space="0" w:color="000000"/>
              <w:right w:val="single" w:sz="3" w:space="0" w:color="000000"/>
            </w:tcBorders>
            <w:vAlign w:val="bottom"/>
          </w:tcPr>
          <w:p w14:paraId="08C512E5" w14:textId="77777777" w:rsidR="00FF4C77" w:rsidRDefault="00000000">
            <w:pPr>
              <w:spacing w:after="0" w:line="259" w:lineRule="auto"/>
              <w:ind w:left="432" w:firstLine="0"/>
            </w:pPr>
            <w:r>
              <w:rPr>
                <w:sz w:val="22"/>
              </w:rPr>
              <w:t xml:space="preserve">Short-term (one year) Objective Two: </w:t>
            </w:r>
            <w:r>
              <w:t xml:space="preserve">  </w:t>
            </w:r>
          </w:p>
        </w:tc>
        <w:tc>
          <w:tcPr>
            <w:tcW w:w="1364" w:type="dxa"/>
            <w:tcBorders>
              <w:top w:val="single" w:sz="3" w:space="0" w:color="000000"/>
              <w:left w:val="single" w:sz="3" w:space="0" w:color="000000"/>
              <w:bottom w:val="single" w:sz="3" w:space="0" w:color="000000"/>
              <w:right w:val="single" w:sz="3" w:space="0" w:color="000000"/>
            </w:tcBorders>
            <w:vAlign w:val="bottom"/>
          </w:tcPr>
          <w:p w14:paraId="0B729244" w14:textId="77777777" w:rsidR="00FF4C77" w:rsidRDefault="00000000">
            <w:pPr>
              <w:spacing w:after="0" w:line="259" w:lineRule="auto"/>
              <w:ind w:left="4" w:firstLine="0"/>
            </w:pPr>
            <w:r>
              <w:rPr>
                <w:sz w:val="22"/>
              </w:rPr>
              <w:t xml:space="preserve"> </w:t>
            </w:r>
            <w:r>
              <w:t xml:space="preserve">  </w:t>
            </w:r>
          </w:p>
        </w:tc>
        <w:tc>
          <w:tcPr>
            <w:tcW w:w="2521" w:type="dxa"/>
            <w:tcBorders>
              <w:top w:val="single" w:sz="3" w:space="0" w:color="000000"/>
              <w:left w:val="single" w:sz="3" w:space="0" w:color="000000"/>
              <w:bottom w:val="single" w:sz="3" w:space="0" w:color="000000"/>
              <w:right w:val="single" w:sz="3" w:space="0" w:color="000000"/>
            </w:tcBorders>
            <w:vAlign w:val="bottom"/>
          </w:tcPr>
          <w:p w14:paraId="45620196" w14:textId="77777777" w:rsidR="00FF4C77" w:rsidRDefault="00000000">
            <w:pPr>
              <w:spacing w:after="0" w:line="259" w:lineRule="auto"/>
              <w:ind w:left="4" w:firstLine="0"/>
            </w:pPr>
            <w:r>
              <w:rPr>
                <w:sz w:val="22"/>
              </w:rPr>
              <w:t xml:space="preserve"> </w:t>
            </w:r>
            <w:r>
              <w:t xml:space="preserve">  </w:t>
            </w:r>
          </w:p>
        </w:tc>
        <w:tc>
          <w:tcPr>
            <w:tcW w:w="1532" w:type="dxa"/>
            <w:tcBorders>
              <w:top w:val="single" w:sz="3" w:space="0" w:color="000000"/>
              <w:left w:val="single" w:sz="3" w:space="0" w:color="000000"/>
              <w:bottom w:val="single" w:sz="3" w:space="0" w:color="000000"/>
              <w:right w:val="single" w:sz="3" w:space="0" w:color="000000"/>
            </w:tcBorders>
            <w:vAlign w:val="bottom"/>
          </w:tcPr>
          <w:p w14:paraId="5BE3AAE3" w14:textId="77777777" w:rsidR="00FF4C77" w:rsidRDefault="00000000">
            <w:pPr>
              <w:spacing w:after="0" w:line="259" w:lineRule="auto"/>
              <w:ind w:left="4" w:firstLine="0"/>
            </w:pPr>
            <w:r>
              <w:rPr>
                <w:sz w:val="22"/>
              </w:rPr>
              <w:t xml:space="preserve"> </w:t>
            </w:r>
            <w:r>
              <w:t xml:space="preserve">  </w:t>
            </w:r>
          </w:p>
        </w:tc>
        <w:tc>
          <w:tcPr>
            <w:tcW w:w="1613" w:type="dxa"/>
            <w:tcBorders>
              <w:top w:val="single" w:sz="3" w:space="0" w:color="000000"/>
              <w:left w:val="single" w:sz="3" w:space="0" w:color="000000"/>
              <w:bottom w:val="single" w:sz="3" w:space="0" w:color="000000"/>
              <w:right w:val="single" w:sz="3" w:space="0" w:color="000000"/>
            </w:tcBorders>
            <w:vAlign w:val="bottom"/>
          </w:tcPr>
          <w:p w14:paraId="481FA6AC" w14:textId="77777777" w:rsidR="00FF4C77" w:rsidRDefault="00000000">
            <w:pPr>
              <w:spacing w:after="0" w:line="259" w:lineRule="auto"/>
              <w:ind w:left="0" w:firstLine="0"/>
            </w:pPr>
            <w:r>
              <w:rPr>
                <w:sz w:val="22"/>
              </w:rPr>
              <w:t xml:space="preserve"> </w:t>
            </w:r>
            <w:r>
              <w:t xml:space="preserve">  </w:t>
            </w:r>
          </w:p>
        </w:tc>
      </w:tr>
      <w:tr w:rsidR="00FF4C77" w14:paraId="1B597231" w14:textId="77777777">
        <w:trPr>
          <w:trHeight w:val="1052"/>
        </w:trPr>
        <w:tc>
          <w:tcPr>
            <w:tcW w:w="5830" w:type="dxa"/>
            <w:tcBorders>
              <w:top w:val="single" w:sz="3" w:space="0" w:color="000000"/>
              <w:left w:val="single" w:sz="3" w:space="0" w:color="000000"/>
              <w:bottom w:val="single" w:sz="3" w:space="0" w:color="000000"/>
              <w:right w:val="single" w:sz="3" w:space="0" w:color="000000"/>
            </w:tcBorders>
            <w:vAlign w:val="bottom"/>
          </w:tcPr>
          <w:p w14:paraId="0D9628D3" w14:textId="77777777" w:rsidR="00FF4C77" w:rsidRDefault="00000000">
            <w:pPr>
              <w:spacing w:after="0" w:line="259" w:lineRule="auto"/>
              <w:ind w:left="4" w:firstLine="0"/>
            </w:pPr>
            <w:r>
              <w:rPr>
                <w:sz w:val="22"/>
              </w:rPr>
              <w:t xml:space="preserve">Service Area Goal #2: </w:t>
            </w:r>
            <w:r>
              <w:t xml:space="preserve">  </w:t>
            </w:r>
          </w:p>
        </w:tc>
        <w:tc>
          <w:tcPr>
            <w:tcW w:w="1364" w:type="dxa"/>
            <w:tcBorders>
              <w:top w:val="single" w:sz="3" w:space="0" w:color="000000"/>
              <w:left w:val="single" w:sz="3" w:space="0" w:color="000000"/>
              <w:bottom w:val="single" w:sz="3" w:space="0" w:color="000000"/>
              <w:right w:val="single" w:sz="3" w:space="0" w:color="000000"/>
            </w:tcBorders>
            <w:vAlign w:val="bottom"/>
          </w:tcPr>
          <w:p w14:paraId="54A8EE5C" w14:textId="77777777" w:rsidR="00FF4C77" w:rsidRDefault="00000000">
            <w:pPr>
              <w:spacing w:after="0" w:line="259" w:lineRule="auto"/>
              <w:ind w:left="4" w:firstLine="0"/>
            </w:pPr>
            <w:r>
              <w:rPr>
                <w:sz w:val="22"/>
              </w:rPr>
              <w:t xml:space="preserve"> </w:t>
            </w:r>
            <w:r>
              <w:t xml:space="preserve">  </w:t>
            </w:r>
          </w:p>
        </w:tc>
        <w:tc>
          <w:tcPr>
            <w:tcW w:w="2521" w:type="dxa"/>
            <w:tcBorders>
              <w:top w:val="single" w:sz="3" w:space="0" w:color="000000"/>
              <w:left w:val="single" w:sz="3" w:space="0" w:color="000000"/>
              <w:bottom w:val="single" w:sz="3" w:space="0" w:color="000000"/>
              <w:right w:val="single" w:sz="3" w:space="0" w:color="000000"/>
            </w:tcBorders>
            <w:vAlign w:val="bottom"/>
          </w:tcPr>
          <w:p w14:paraId="6FCD1E3E" w14:textId="77777777" w:rsidR="00FF4C77" w:rsidRDefault="00000000">
            <w:pPr>
              <w:spacing w:after="0" w:line="259" w:lineRule="auto"/>
              <w:ind w:left="4" w:firstLine="0"/>
            </w:pPr>
            <w:r>
              <w:rPr>
                <w:sz w:val="22"/>
              </w:rPr>
              <w:t xml:space="preserve"> </w:t>
            </w:r>
            <w:r>
              <w:t xml:space="preserve">  </w:t>
            </w:r>
          </w:p>
        </w:tc>
        <w:tc>
          <w:tcPr>
            <w:tcW w:w="1532" w:type="dxa"/>
            <w:tcBorders>
              <w:top w:val="single" w:sz="3" w:space="0" w:color="000000"/>
              <w:left w:val="single" w:sz="3" w:space="0" w:color="000000"/>
              <w:bottom w:val="single" w:sz="3" w:space="0" w:color="000000"/>
              <w:right w:val="single" w:sz="3" w:space="0" w:color="000000"/>
            </w:tcBorders>
            <w:vAlign w:val="bottom"/>
          </w:tcPr>
          <w:p w14:paraId="2B0E1860" w14:textId="77777777" w:rsidR="00FF4C77" w:rsidRDefault="00000000">
            <w:pPr>
              <w:spacing w:after="0" w:line="259" w:lineRule="auto"/>
              <w:ind w:left="4" w:firstLine="0"/>
            </w:pPr>
            <w:r>
              <w:rPr>
                <w:sz w:val="22"/>
              </w:rPr>
              <w:t xml:space="preserve"> </w:t>
            </w:r>
            <w:r>
              <w:t xml:space="preserve">  </w:t>
            </w:r>
          </w:p>
        </w:tc>
        <w:tc>
          <w:tcPr>
            <w:tcW w:w="1613" w:type="dxa"/>
            <w:tcBorders>
              <w:top w:val="single" w:sz="3" w:space="0" w:color="000000"/>
              <w:left w:val="single" w:sz="3" w:space="0" w:color="000000"/>
              <w:bottom w:val="single" w:sz="3" w:space="0" w:color="000000"/>
              <w:right w:val="single" w:sz="3" w:space="0" w:color="000000"/>
            </w:tcBorders>
            <w:vAlign w:val="bottom"/>
          </w:tcPr>
          <w:p w14:paraId="56C9EB6C" w14:textId="77777777" w:rsidR="00FF4C77" w:rsidRDefault="00000000">
            <w:pPr>
              <w:spacing w:after="0" w:line="259" w:lineRule="auto"/>
              <w:ind w:left="0" w:firstLine="0"/>
            </w:pPr>
            <w:r>
              <w:rPr>
                <w:sz w:val="22"/>
              </w:rPr>
              <w:t xml:space="preserve"> </w:t>
            </w:r>
            <w:r>
              <w:t xml:space="preserve">  </w:t>
            </w:r>
          </w:p>
        </w:tc>
      </w:tr>
      <w:tr w:rsidR="00FF4C77" w14:paraId="083460D9" w14:textId="77777777">
        <w:trPr>
          <w:trHeight w:val="1052"/>
        </w:trPr>
        <w:tc>
          <w:tcPr>
            <w:tcW w:w="5830" w:type="dxa"/>
            <w:tcBorders>
              <w:top w:val="single" w:sz="3" w:space="0" w:color="000000"/>
              <w:left w:val="single" w:sz="3" w:space="0" w:color="000000"/>
              <w:bottom w:val="single" w:sz="3" w:space="0" w:color="000000"/>
              <w:right w:val="single" w:sz="3" w:space="0" w:color="000000"/>
            </w:tcBorders>
            <w:vAlign w:val="bottom"/>
          </w:tcPr>
          <w:p w14:paraId="517E811D" w14:textId="77777777" w:rsidR="00FF4C77" w:rsidRDefault="00000000">
            <w:pPr>
              <w:spacing w:after="0" w:line="259" w:lineRule="auto"/>
              <w:ind w:left="432" w:firstLine="0"/>
            </w:pPr>
            <w:r>
              <w:rPr>
                <w:sz w:val="22"/>
              </w:rPr>
              <w:t xml:space="preserve">Short-term (one year) Objective One: </w:t>
            </w:r>
            <w:r>
              <w:t xml:space="preserve">  </w:t>
            </w:r>
          </w:p>
        </w:tc>
        <w:tc>
          <w:tcPr>
            <w:tcW w:w="1364" w:type="dxa"/>
            <w:tcBorders>
              <w:top w:val="single" w:sz="3" w:space="0" w:color="000000"/>
              <w:left w:val="single" w:sz="3" w:space="0" w:color="000000"/>
              <w:bottom w:val="single" w:sz="3" w:space="0" w:color="000000"/>
              <w:right w:val="single" w:sz="3" w:space="0" w:color="000000"/>
            </w:tcBorders>
            <w:vAlign w:val="bottom"/>
          </w:tcPr>
          <w:p w14:paraId="7D2C2207" w14:textId="77777777" w:rsidR="00FF4C77" w:rsidRDefault="00000000">
            <w:pPr>
              <w:spacing w:after="0" w:line="259" w:lineRule="auto"/>
              <w:ind w:left="4" w:firstLine="0"/>
            </w:pPr>
            <w:r>
              <w:rPr>
                <w:sz w:val="22"/>
              </w:rPr>
              <w:t xml:space="preserve"> </w:t>
            </w:r>
            <w:r>
              <w:t xml:space="preserve">  </w:t>
            </w:r>
          </w:p>
        </w:tc>
        <w:tc>
          <w:tcPr>
            <w:tcW w:w="2521" w:type="dxa"/>
            <w:tcBorders>
              <w:top w:val="single" w:sz="3" w:space="0" w:color="000000"/>
              <w:left w:val="single" w:sz="3" w:space="0" w:color="000000"/>
              <w:bottom w:val="single" w:sz="3" w:space="0" w:color="000000"/>
              <w:right w:val="single" w:sz="3" w:space="0" w:color="000000"/>
            </w:tcBorders>
            <w:vAlign w:val="bottom"/>
          </w:tcPr>
          <w:p w14:paraId="21226759" w14:textId="77777777" w:rsidR="00FF4C77" w:rsidRDefault="00000000">
            <w:pPr>
              <w:spacing w:after="0" w:line="259" w:lineRule="auto"/>
              <w:ind w:left="4" w:firstLine="0"/>
            </w:pPr>
            <w:r>
              <w:rPr>
                <w:sz w:val="22"/>
              </w:rPr>
              <w:t xml:space="preserve"> </w:t>
            </w:r>
            <w:r>
              <w:t xml:space="preserve">  </w:t>
            </w:r>
          </w:p>
        </w:tc>
        <w:tc>
          <w:tcPr>
            <w:tcW w:w="1532" w:type="dxa"/>
            <w:tcBorders>
              <w:top w:val="single" w:sz="3" w:space="0" w:color="000000"/>
              <w:left w:val="single" w:sz="3" w:space="0" w:color="000000"/>
              <w:bottom w:val="single" w:sz="3" w:space="0" w:color="000000"/>
              <w:right w:val="single" w:sz="3" w:space="0" w:color="000000"/>
            </w:tcBorders>
            <w:vAlign w:val="bottom"/>
          </w:tcPr>
          <w:p w14:paraId="3FE37E19" w14:textId="77777777" w:rsidR="00FF4C77" w:rsidRDefault="00000000">
            <w:pPr>
              <w:spacing w:after="0" w:line="259" w:lineRule="auto"/>
              <w:ind w:left="4" w:firstLine="0"/>
            </w:pPr>
            <w:r>
              <w:rPr>
                <w:sz w:val="22"/>
              </w:rPr>
              <w:t xml:space="preserve"> </w:t>
            </w:r>
            <w:r>
              <w:t xml:space="preserve">  </w:t>
            </w:r>
          </w:p>
        </w:tc>
        <w:tc>
          <w:tcPr>
            <w:tcW w:w="1613" w:type="dxa"/>
            <w:tcBorders>
              <w:top w:val="single" w:sz="3" w:space="0" w:color="000000"/>
              <w:left w:val="single" w:sz="3" w:space="0" w:color="000000"/>
              <w:bottom w:val="single" w:sz="3" w:space="0" w:color="000000"/>
              <w:right w:val="single" w:sz="3" w:space="0" w:color="000000"/>
            </w:tcBorders>
            <w:vAlign w:val="bottom"/>
          </w:tcPr>
          <w:p w14:paraId="15696AD6" w14:textId="77777777" w:rsidR="00FF4C77" w:rsidRDefault="00000000">
            <w:pPr>
              <w:spacing w:after="0" w:line="259" w:lineRule="auto"/>
              <w:ind w:left="0" w:firstLine="0"/>
            </w:pPr>
            <w:r>
              <w:rPr>
                <w:sz w:val="22"/>
              </w:rPr>
              <w:t xml:space="preserve"> </w:t>
            </w:r>
            <w:r>
              <w:t xml:space="preserve">  </w:t>
            </w:r>
          </w:p>
        </w:tc>
      </w:tr>
      <w:tr w:rsidR="00FF4C77" w14:paraId="5D290578" w14:textId="77777777">
        <w:trPr>
          <w:trHeight w:val="1048"/>
        </w:trPr>
        <w:tc>
          <w:tcPr>
            <w:tcW w:w="5830" w:type="dxa"/>
            <w:tcBorders>
              <w:top w:val="single" w:sz="3" w:space="0" w:color="000000"/>
              <w:left w:val="single" w:sz="3" w:space="0" w:color="000000"/>
              <w:bottom w:val="single" w:sz="3" w:space="0" w:color="000000"/>
              <w:right w:val="single" w:sz="3" w:space="0" w:color="000000"/>
            </w:tcBorders>
            <w:vAlign w:val="bottom"/>
          </w:tcPr>
          <w:p w14:paraId="5C7414C9" w14:textId="77777777" w:rsidR="00FF4C77" w:rsidRDefault="00000000">
            <w:pPr>
              <w:spacing w:after="0" w:line="259" w:lineRule="auto"/>
              <w:ind w:left="432" w:firstLine="0"/>
            </w:pPr>
            <w:r>
              <w:rPr>
                <w:sz w:val="22"/>
              </w:rPr>
              <w:t xml:space="preserve">Short-term (one year) Objective Two: </w:t>
            </w:r>
            <w:r>
              <w:t xml:space="preserve">  </w:t>
            </w:r>
          </w:p>
        </w:tc>
        <w:tc>
          <w:tcPr>
            <w:tcW w:w="1364" w:type="dxa"/>
            <w:tcBorders>
              <w:top w:val="single" w:sz="3" w:space="0" w:color="000000"/>
              <w:left w:val="single" w:sz="3" w:space="0" w:color="000000"/>
              <w:bottom w:val="single" w:sz="3" w:space="0" w:color="000000"/>
              <w:right w:val="single" w:sz="3" w:space="0" w:color="000000"/>
            </w:tcBorders>
            <w:vAlign w:val="bottom"/>
          </w:tcPr>
          <w:p w14:paraId="6C4E4672" w14:textId="77777777" w:rsidR="00FF4C77" w:rsidRDefault="00000000">
            <w:pPr>
              <w:spacing w:after="0" w:line="259" w:lineRule="auto"/>
              <w:ind w:left="4" w:firstLine="0"/>
            </w:pPr>
            <w:r>
              <w:rPr>
                <w:sz w:val="22"/>
              </w:rPr>
              <w:t xml:space="preserve"> </w:t>
            </w:r>
            <w:r>
              <w:t xml:space="preserve">  </w:t>
            </w:r>
          </w:p>
        </w:tc>
        <w:tc>
          <w:tcPr>
            <w:tcW w:w="2521" w:type="dxa"/>
            <w:tcBorders>
              <w:top w:val="single" w:sz="3" w:space="0" w:color="000000"/>
              <w:left w:val="single" w:sz="3" w:space="0" w:color="000000"/>
              <w:bottom w:val="single" w:sz="3" w:space="0" w:color="000000"/>
              <w:right w:val="single" w:sz="3" w:space="0" w:color="000000"/>
            </w:tcBorders>
            <w:vAlign w:val="bottom"/>
          </w:tcPr>
          <w:p w14:paraId="11F1850B" w14:textId="77777777" w:rsidR="00FF4C77" w:rsidRDefault="00000000">
            <w:pPr>
              <w:spacing w:after="0" w:line="259" w:lineRule="auto"/>
              <w:ind w:left="4" w:firstLine="0"/>
            </w:pPr>
            <w:r>
              <w:rPr>
                <w:sz w:val="22"/>
              </w:rPr>
              <w:t xml:space="preserve"> </w:t>
            </w:r>
            <w:r>
              <w:t xml:space="preserve">  </w:t>
            </w:r>
          </w:p>
        </w:tc>
        <w:tc>
          <w:tcPr>
            <w:tcW w:w="1532" w:type="dxa"/>
            <w:tcBorders>
              <w:top w:val="single" w:sz="3" w:space="0" w:color="000000"/>
              <w:left w:val="single" w:sz="3" w:space="0" w:color="000000"/>
              <w:bottom w:val="single" w:sz="3" w:space="0" w:color="000000"/>
              <w:right w:val="single" w:sz="3" w:space="0" w:color="000000"/>
            </w:tcBorders>
            <w:vAlign w:val="bottom"/>
          </w:tcPr>
          <w:p w14:paraId="7989B3C2" w14:textId="77777777" w:rsidR="00FF4C77" w:rsidRDefault="00000000">
            <w:pPr>
              <w:spacing w:after="0" w:line="259" w:lineRule="auto"/>
              <w:ind w:left="4" w:firstLine="0"/>
            </w:pPr>
            <w:r>
              <w:rPr>
                <w:sz w:val="22"/>
              </w:rPr>
              <w:t xml:space="preserve"> </w:t>
            </w:r>
            <w:r>
              <w:t xml:space="preserve">  </w:t>
            </w:r>
          </w:p>
        </w:tc>
        <w:tc>
          <w:tcPr>
            <w:tcW w:w="1613" w:type="dxa"/>
            <w:tcBorders>
              <w:top w:val="single" w:sz="3" w:space="0" w:color="000000"/>
              <w:left w:val="single" w:sz="3" w:space="0" w:color="000000"/>
              <w:bottom w:val="single" w:sz="3" w:space="0" w:color="000000"/>
              <w:right w:val="single" w:sz="3" w:space="0" w:color="000000"/>
            </w:tcBorders>
            <w:vAlign w:val="bottom"/>
          </w:tcPr>
          <w:p w14:paraId="32C22598" w14:textId="77777777" w:rsidR="00FF4C77" w:rsidRDefault="00000000">
            <w:pPr>
              <w:spacing w:after="0" w:line="259" w:lineRule="auto"/>
              <w:ind w:left="0" w:firstLine="0"/>
            </w:pPr>
            <w:r>
              <w:rPr>
                <w:sz w:val="22"/>
              </w:rPr>
              <w:t xml:space="preserve"> </w:t>
            </w:r>
            <w:r>
              <w:t xml:space="preserve">  </w:t>
            </w:r>
          </w:p>
        </w:tc>
      </w:tr>
      <w:tr w:rsidR="00FF4C77" w14:paraId="33AEE1C3" w14:textId="77777777">
        <w:trPr>
          <w:trHeight w:val="1044"/>
        </w:trPr>
        <w:tc>
          <w:tcPr>
            <w:tcW w:w="5830" w:type="dxa"/>
            <w:tcBorders>
              <w:top w:val="single" w:sz="3" w:space="0" w:color="000000"/>
              <w:left w:val="single" w:sz="3" w:space="0" w:color="000000"/>
              <w:bottom w:val="single" w:sz="3" w:space="0" w:color="000000"/>
              <w:right w:val="single" w:sz="3" w:space="0" w:color="000000"/>
            </w:tcBorders>
            <w:vAlign w:val="bottom"/>
          </w:tcPr>
          <w:p w14:paraId="09C3B0DA" w14:textId="77777777" w:rsidR="00FF4C77" w:rsidRDefault="00000000">
            <w:pPr>
              <w:spacing w:after="0" w:line="259" w:lineRule="auto"/>
              <w:ind w:left="4" w:firstLine="0"/>
            </w:pPr>
            <w:r>
              <w:rPr>
                <w:sz w:val="22"/>
              </w:rPr>
              <w:t xml:space="preserve">Service Area Goal #3: </w:t>
            </w:r>
            <w:r>
              <w:t xml:space="preserve">  </w:t>
            </w:r>
          </w:p>
        </w:tc>
        <w:tc>
          <w:tcPr>
            <w:tcW w:w="1364" w:type="dxa"/>
            <w:tcBorders>
              <w:top w:val="single" w:sz="3" w:space="0" w:color="000000"/>
              <w:left w:val="single" w:sz="3" w:space="0" w:color="000000"/>
              <w:bottom w:val="single" w:sz="3" w:space="0" w:color="000000"/>
              <w:right w:val="single" w:sz="3" w:space="0" w:color="000000"/>
            </w:tcBorders>
            <w:vAlign w:val="bottom"/>
          </w:tcPr>
          <w:p w14:paraId="33645005" w14:textId="77777777" w:rsidR="00FF4C77" w:rsidRDefault="00000000">
            <w:pPr>
              <w:spacing w:after="0" w:line="259" w:lineRule="auto"/>
              <w:ind w:left="4" w:firstLine="0"/>
            </w:pPr>
            <w:r>
              <w:rPr>
                <w:sz w:val="22"/>
              </w:rPr>
              <w:t xml:space="preserve"> </w:t>
            </w:r>
            <w:r>
              <w:t xml:space="preserve">  </w:t>
            </w:r>
          </w:p>
        </w:tc>
        <w:tc>
          <w:tcPr>
            <w:tcW w:w="2521" w:type="dxa"/>
            <w:tcBorders>
              <w:top w:val="single" w:sz="3" w:space="0" w:color="000000"/>
              <w:left w:val="single" w:sz="3" w:space="0" w:color="000000"/>
              <w:bottom w:val="single" w:sz="3" w:space="0" w:color="000000"/>
              <w:right w:val="single" w:sz="3" w:space="0" w:color="000000"/>
            </w:tcBorders>
            <w:vAlign w:val="bottom"/>
          </w:tcPr>
          <w:p w14:paraId="2A5EABD4" w14:textId="77777777" w:rsidR="00FF4C77" w:rsidRDefault="00000000">
            <w:pPr>
              <w:spacing w:after="0" w:line="259" w:lineRule="auto"/>
              <w:ind w:left="4" w:firstLine="0"/>
            </w:pPr>
            <w:r>
              <w:rPr>
                <w:sz w:val="22"/>
              </w:rPr>
              <w:t xml:space="preserve"> </w:t>
            </w:r>
            <w:r>
              <w:t xml:space="preserve">  </w:t>
            </w:r>
          </w:p>
        </w:tc>
        <w:tc>
          <w:tcPr>
            <w:tcW w:w="1532" w:type="dxa"/>
            <w:tcBorders>
              <w:top w:val="single" w:sz="3" w:space="0" w:color="000000"/>
              <w:left w:val="single" w:sz="3" w:space="0" w:color="000000"/>
              <w:bottom w:val="single" w:sz="3" w:space="0" w:color="000000"/>
              <w:right w:val="single" w:sz="3" w:space="0" w:color="000000"/>
            </w:tcBorders>
            <w:vAlign w:val="bottom"/>
          </w:tcPr>
          <w:p w14:paraId="0CF2BFF5" w14:textId="77777777" w:rsidR="00FF4C77" w:rsidRDefault="00000000">
            <w:pPr>
              <w:spacing w:after="0" w:line="259" w:lineRule="auto"/>
              <w:ind w:left="4" w:firstLine="0"/>
            </w:pPr>
            <w:r>
              <w:rPr>
                <w:sz w:val="22"/>
              </w:rPr>
              <w:t xml:space="preserve"> </w:t>
            </w:r>
            <w:r>
              <w:t xml:space="preserve">  </w:t>
            </w:r>
          </w:p>
        </w:tc>
        <w:tc>
          <w:tcPr>
            <w:tcW w:w="1613" w:type="dxa"/>
            <w:tcBorders>
              <w:top w:val="single" w:sz="3" w:space="0" w:color="000000"/>
              <w:left w:val="single" w:sz="3" w:space="0" w:color="000000"/>
              <w:bottom w:val="single" w:sz="3" w:space="0" w:color="000000"/>
              <w:right w:val="single" w:sz="3" w:space="0" w:color="000000"/>
            </w:tcBorders>
            <w:vAlign w:val="bottom"/>
          </w:tcPr>
          <w:p w14:paraId="57BAC89C" w14:textId="77777777" w:rsidR="00FF4C77" w:rsidRDefault="00000000">
            <w:pPr>
              <w:spacing w:after="0" w:line="259" w:lineRule="auto"/>
              <w:ind w:left="0" w:firstLine="0"/>
            </w:pPr>
            <w:r>
              <w:rPr>
                <w:sz w:val="22"/>
              </w:rPr>
              <w:t xml:space="preserve"> </w:t>
            </w:r>
            <w:r>
              <w:t xml:space="preserve">  </w:t>
            </w:r>
          </w:p>
        </w:tc>
      </w:tr>
      <w:tr w:rsidR="00FF4C77" w14:paraId="1331157F" w14:textId="77777777">
        <w:trPr>
          <w:trHeight w:val="1052"/>
        </w:trPr>
        <w:tc>
          <w:tcPr>
            <w:tcW w:w="5830" w:type="dxa"/>
            <w:tcBorders>
              <w:top w:val="single" w:sz="3" w:space="0" w:color="000000"/>
              <w:left w:val="single" w:sz="3" w:space="0" w:color="000000"/>
              <w:bottom w:val="single" w:sz="3" w:space="0" w:color="000000"/>
              <w:right w:val="single" w:sz="3" w:space="0" w:color="000000"/>
            </w:tcBorders>
            <w:vAlign w:val="bottom"/>
          </w:tcPr>
          <w:p w14:paraId="5717CE8E" w14:textId="77777777" w:rsidR="00FF4C77" w:rsidRDefault="00000000">
            <w:pPr>
              <w:spacing w:after="0" w:line="259" w:lineRule="auto"/>
              <w:ind w:left="432" w:firstLine="0"/>
            </w:pPr>
            <w:r>
              <w:rPr>
                <w:sz w:val="22"/>
              </w:rPr>
              <w:t xml:space="preserve">Short-term (one year) Objective One: </w:t>
            </w:r>
            <w:r>
              <w:t xml:space="preserve">  </w:t>
            </w:r>
          </w:p>
        </w:tc>
        <w:tc>
          <w:tcPr>
            <w:tcW w:w="1364" w:type="dxa"/>
            <w:tcBorders>
              <w:top w:val="single" w:sz="3" w:space="0" w:color="000000"/>
              <w:left w:val="single" w:sz="3" w:space="0" w:color="000000"/>
              <w:bottom w:val="single" w:sz="3" w:space="0" w:color="000000"/>
              <w:right w:val="single" w:sz="3" w:space="0" w:color="000000"/>
            </w:tcBorders>
            <w:vAlign w:val="bottom"/>
          </w:tcPr>
          <w:p w14:paraId="475BF9D3" w14:textId="77777777" w:rsidR="00FF4C77" w:rsidRDefault="00000000">
            <w:pPr>
              <w:spacing w:after="0" w:line="259" w:lineRule="auto"/>
              <w:ind w:left="4" w:firstLine="0"/>
            </w:pPr>
            <w:r>
              <w:rPr>
                <w:sz w:val="22"/>
              </w:rPr>
              <w:t xml:space="preserve"> </w:t>
            </w:r>
            <w:r>
              <w:t xml:space="preserve">  </w:t>
            </w:r>
          </w:p>
        </w:tc>
        <w:tc>
          <w:tcPr>
            <w:tcW w:w="2521" w:type="dxa"/>
            <w:tcBorders>
              <w:top w:val="single" w:sz="3" w:space="0" w:color="000000"/>
              <w:left w:val="single" w:sz="3" w:space="0" w:color="000000"/>
              <w:bottom w:val="single" w:sz="3" w:space="0" w:color="000000"/>
              <w:right w:val="single" w:sz="3" w:space="0" w:color="000000"/>
            </w:tcBorders>
            <w:vAlign w:val="bottom"/>
          </w:tcPr>
          <w:p w14:paraId="2E8BDE22" w14:textId="77777777" w:rsidR="00FF4C77" w:rsidRDefault="00000000">
            <w:pPr>
              <w:spacing w:after="0" w:line="259" w:lineRule="auto"/>
              <w:ind w:left="4" w:firstLine="0"/>
            </w:pPr>
            <w:r>
              <w:rPr>
                <w:sz w:val="22"/>
              </w:rPr>
              <w:t xml:space="preserve"> </w:t>
            </w:r>
            <w:r>
              <w:t xml:space="preserve">  </w:t>
            </w:r>
          </w:p>
        </w:tc>
        <w:tc>
          <w:tcPr>
            <w:tcW w:w="1532" w:type="dxa"/>
            <w:tcBorders>
              <w:top w:val="single" w:sz="3" w:space="0" w:color="000000"/>
              <w:left w:val="single" w:sz="3" w:space="0" w:color="000000"/>
              <w:bottom w:val="single" w:sz="3" w:space="0" w:color="000000"/>
              <w:right w:val="single" w:sz="3" w:space="0" w:color="000000"/>
            </w:tcBorders>
            <w:vAlign w:val="bottom"/>
          </w:tcPr>
          <w:p w14:paraId="46D586F5" w14:textId="77777777" w:rsidR="00FF4C77" w:rsidRDefault="00000000">
            <w:pPr>
              <w:spacing w:after="0" w:line="259" w:lineRule="auto"/>
              <w:ind w:left="4" w:firstLine="0"/>
            </w:pPr>
            <w:r>
              <w:rPr>
                <w:sz w:val="22"/>
              </w:rPr>
              <w:t xml:space="preserve"> </w:t>
            </w:r>
            <w:r>
              <w:t xml:space="preserve">  </w:t>
            </w:r>
          </w:p>
        </w:tc>
        <w:tc>
          <w:tcPr>
            <w:tcW w:w="1613" w:type="dxa"/>
            <w:tcBorders>
              <w:top w:val="single" w:sz="3" w:space="0" w:color="000000"/>
              <w:left w:val="single" w:sz="3" w:space="0" w:color="000000"/>
              <w:bottom w:val="single" w:sz="3" w:space="0" w:color="000000"/>
              <w:right w:val="single" w:sz="3" w:space="0" w:color="000000"/>
            </w:tcBorders>
            <w:vAlign w:val="bottom"/>
          </w:tcPr>
          <w:p w14:paraId="08A73F39" w14:textId="77777777" w:rsidR="00FF4C77" w:rsidRDefault="00000000">
            <w:pPr>
              <w:spacing w:after="0" w:line="259" w:lineRule="auto"/>
              <w:ind w:left="0" w:firstLine="0"/>
            </w:pPr>
            <w:r>
              <w:rPr>
                <w:sz w:val="22"/>
              </w:rPr>
              <w:t xml:space="preserve"> </w:t>
            </w:r>
            <w:r>
              <w:t xml:space="preserve">  </w:t>
            </w:r>
          </w:p>
        </w:tc>
      </w:tr>
      <w:tr w:rsidR="00FF4C77" w14:paraId="275B5DBE" w14:textId="77777777">
        <w:trPr>
          <w:trHeight w:val="1053"/>
        </w:trPr>
        <w:tc>
          <w:tcPr>
            <w:tcW w:w="5830" w:type="dxa"/>
            <w:tcBorders>
              <w:top w:val="single" w:sz="3" w:space="0" w:color="000000"/>
              <w:left w:val="single" w:sz="3" w:space="0" w:color="000000"/>
              <w:bottom w:val="single" w:sz="3" w:space="0" w:color="000000"/>
              <w:right w:val="single" w:sz="3" w:space="0" w:color="000000"/>
            </w:tcBorders>
            <w:vAlign w:val="bottom"/>
          </w:tcPr>
          <w:p w14:paraId="5D126DEB" w14:textId="77777777" w:rsidR="00FF4C77" w:rsidRDefault="00000000">
            <w:pPr>
              <w:spacing w:after="0" w:line="259" w:lineRule="auto"/>
              <w:ind w:left="432" w:firstLine="0"/>
            </w:pPr>
            <w:r>
              <w:rPr>
                <w:sz w:val="22"/>
              </w:rPr>
              <w:lastRenderedPageBreak/>
              <w:t xml:space="preserve">Short-term (one year) Objective Two: </w:t>
            </w:r>
            <w:r>
              <w:t xml:space="preserve">  </w:t>
            </w:r>
          </w:p>
        </w:tc>
        <w:tc>
          <w:tcPr>
            <w:tcW w:w="1364" w:type="dxa"/>
            <w:tcBorders>
              <w:top w:val="single" w:sz="3" w:space="0" w:color="000000"/>
              <w:left w:val="single" w:sz="3" w:space="0" w:color="000000"/>
              <w:bottom w:val="single" w:sz="3" w:space="0" w:color="000000"/>
              <w:right w:val="single" w:sz="3" w:space="0" w:color="000000"/>
            </w:tcBorders>
            <w:vAlign w:val="bottom"/>
          </w:tcPr>
          <w:p w14:paraId="270FC6D6" w14:textId="77777777" w:rsidR="00FF4C77" w:rsidRDefault="00000000">
            <w:pPr>
              <w:spacing w:after="0" w:line="259" w:lineRule="auto"/>
              <w:ind w:left="4" w:firstLine="0"/>
            </w:pPr>
            <w:r>
              <w:rPr>
                <w:sz w:val="22"/>
              </w:rPr>
              <w:t xml:space="preserve"> </w:t>
            </w:r>
            <w:r>
              <w:t xml:space="preserve">  </w:t>
            </w:r>
          </w:p>
        </w:tc>
        <w:tc>
          <w:tcPr>
            <w:tcW w:w="2521" w:type="dxa"/>
            <w:tcBorders>
              <w:top w:val="single" w:sz="3" w:space="0" w:color="000000"/>
              <w:left w:val="single" w:sz="3" w:space="0" w:color="000000"/>
              <w:bottom w:val="single" w:sz="3" w:space="0" w:color="000000"/>
              <w:right w:val="single" w:sz="3" w:space="0" w:color="000000"/>
            </w:tcBorders>
            <w:vAlign w:val="bottom"/>
          </w:tcPr>
          <w:p w14:paraId="234BB9E3" w14:textId="77777777" w:rsidR="00FF4C77" w:rsidRDefault="00000000">
            <w:pPr>
              <w:spacing w:after="0" w:line="259" w:lineRule="auto"/>
              <w:ind w:left="4" w:firstLine="0"/>
            </w:pPr>
            <w:r>
              <w:rPr>
                <w:sz w:val="22"/>
              </w:rPr>
              <w:t xml:space="preserve"> </w:t>
            </w:r>
            <w:r>
              <w:t xml:space="preserve">  </w:t>
            </w:r>
          </w:p>
        </w:tc>
        <w:tc>
          <w:tcPr>
            <w:tcW w:w="1532" w:type="dxa"/>
            <w:tcBorders>
              <w:top w:val="single" w:sz="3" w:space="0" w:color="000000"/>
              <w:left w:val="single" w:sz="3" w:space="0" w:color="000000"/>
              <w:bottom w:val="single" w:sz="3" w:space="0" w:color="000000"/>
              <w:right w:val="single" w:sz="3" w:space="0" w:color="000000"/>
            </w:tcBorders>
            <w:vAlign w:val="bottom"/>
          </w:tcPr>
          <w:p w14:paraId="2B271182" w14:textId="77777777" w:rsidR="00FF4C77" w:rsidRDefault="00000000">
            <w:pPr>
              <w:spacing w:after="0" w:line="259" w:lineRule="auto"/>
              <w:ind w:left="4" w:firstLine="0"/>
            </w:pPr>
            <w:r>
              <w:rPr>
                <w:sz w:val="22"/>
              </w:rPr>
              <w:t xml:space="preserve"> </w:t>
            </w:r>
            <w:r>
              <w:t xml:space="preserve">  </w:t>
            </w:r>
          </w:p>
        </w:tc>
        <w:tc>
          <w:tcPr>
            <w:tcW w:w="1613" w:type="dxa"/>
            <w:tcBorders>
              <w:top w:val="single" w:sz="3" w:space="0" w:color="000000"/>
              <w:left w:val="single" w:sz="3" w:space="0" w:color="000000"/>
              <w:bottom w:val="single" w:sz="3" w:space="0" w:color="000000"/>
              <w:right w:val="single" w:sz="3" w:space="0" w:color="000000"/>
            </w:tcBorders>
            <w:vAlign w:val="bottom"/>
          </w:tcPr>
          <w:p w14:paraId="14D76C1D" w14:textId="77777777" w:rsidR="00FF4C77" w:rsidRDefault="00000000">
            <w:pPr>
              <w:spacing w:after="0" w:line="259" w:lineRule="auto"/>
              <w:ind w:left="0" w:firstLine="0"/>
            </w:pPr>
            <w:r>
              <w:rPr>
                <w:sz w:val="22"/>
              </w:rPr>
              <w:t xml:space="preserve"> </w:t>
            </w:r>
            <w:r>
              <w:t xml:space="preserve">  </w:t>
            </w:r>
          </w:p>
        </w:tc>
      </w:tr>
    </w:tbl>
    <w:p w14:paraId="77280741" w14:textId="77777777" w:rsidR="00FF4C77" w:rsidRDefault="00000000">
      <w:pPr>
        <w:spacing w:after="27" w:line="259" w:lineRule="auto"/>
        <w:ind w:left="0" w:firstLine="0"/>
        <w:jc w:val="both"/>
      </w:pPr>
      <w:r>
        <w:t xml:space="preserve">   </w:t>
      </w:r>
    </w:p>
    <w:p w14:paraId="55AB4285" w14:textId="77777777" w:rsidR="00FF4C77" w:rsidRDefault="00000000">
      <w:pPr>
        <w:spacing w:after="0" w:line="259" w:lineRule="auto"/>
        <w:ind w:left="0" w:firstLine="0"/>
        <w:jc w:val="both"/>
      </w:pPr>
      <w:r>
        <w:t xml:space="preserve">   </w:t>
      </w:r>
    </w:p>
    <w:tbl>
      <w:tblPr>
        <w:tblStyle w:val="TableGrid"/>
        <w:tblW w:w="12227" w:type="dxa"/>
        <w:tblInd w:w="21" w:type="dxa"/>
        <w:tblCellMar>
          <w:top w:w="0" w:type="dxa"/>
          <w:left w:w="99" w:type="dxa"/>
          <w:bottom w:w="69" w:type="dxa"/>
          <w:right w:w="6" w:type="dxa"/>
        </w:tblCellMar>
        <w:tblLook w:val="04A0" w:firstRow="1" w:lastRow="0" w:firstColumn="1" w:lastColumn="0" w:noHBand="0" w:noVBand="1"/>
      </w:tblPr>
      <w:tblGrid>
        <w:gridCol w:w="2780"/>
        <w:gridCol w:w="2704"/>
        <w:gridCol w:w="2789"/>
        <w:gridCol w:w="1981"/>
        <w:gridCol w:w="1973"/>
      </w:tblGrid>
      <w:tr w:rsidR="00FF4C77" w14:paraId="47EA2707" w14:textId="77777777">
        <w:trPr>
          <w:trHeight w:val="705"/>
        </w:trPr>
        <w:tc>
          <w:tcPr>
            <w:tcW w:w="12227" w:type="dxa"/>
            <w:gridSpan w:val="5"/>
            <w:tcBorders>
              <w:top w:val="single" w:sz="3" w:space="0" w:color="000000"/>
              <w:left w:val="single" w:sz="3" w:space="0" w:color="000000"/>
              <w:bottom w:val="single" w:sz="3" w:space="0" w:color="000000"/>
              <w:right w:val="single" w:sz="3" w:space="0" w:color="000000"/>
            </w:tcBorders>
            <w:shd w:val="clear" w:color="auto" w:fill="078EE3"/>
            <w:vAlign w:val="center"/>
          </w:tcPr>
          <w:p w14:paraId="2623D68A" w14:textId="77777777" w:rsidR="00FF4C77" w:rsidRDefault="00000000">
            <w:pPr>
              <w:spacing w:after="0" w:line="259" w:lineRule="auto"/>
              <w:ind w:left="1865" w:firstLine="0"/>
            </w:pPr>
            <w:r>
              <w:rPr>
                <w:b/>
              </w:rPr>
              <w:t xml:space="preserve">Table 3: OCCC Service Area Plan: Identification of Future or Unmet Needs </w:t>
            </w:r>
            <w:r>
              <w:t xml:space="preserve">  </w:t>
            </w:r>
          </w:p>
        </w:tc>
      </w:tr>
      <w:tr w:rsidR="00FF4C77" w14:paraId="7AE32AA9" w14:textId="77777777">
        <w:trPr>
          <w:trHeight w:val="1789"/>
        </w:trPr>
        <w:tc>
          <w:tcPr>
            <w:tcW w:w="12227" w:type="dxa"/>
            <w:gridSpan w:val="5"/>
            <w:tcBorders>
              <w:top w:val="single" w:sz="3" w:space="0" w:color="000000"/>
              <w:left w:val="single" w:sz="3" w:space="0" w:color="000000"/>
              <w:bottom w:val="single" w:sz="3" w:space="0" w:color="000000"/>
              <w:right w:val="single" w:sz="3" w:space="0" w:color="000000"/>
            </w:tcBorders>
            <w:vAlign w:val="bottom"/>
          </w:tcPr>
          <w:p w14:paraId="7CE80889" w14:textId="77777777" w:rsidR="00FF4C77" w:rsidRDefault="00000000">
            <w:pPr>
              <w:spacing w:after="252" w:line="259" w:lineRule="auto"/>
              <w:ind w:left="0" w:firstLine="0"/>
            </w:pPr>
            <w:r>
              <w:rPr>
                <w:b/>
                <w:sz w:val="22"/>
              </w:rPr>
              <w:t xml:space="preserve">Reporting Service Area:  </w:t>
            </w:r>
            <w:r>
              <w:t xml:space="preserve">  </w:t>
            </w:r>
          </w:p>
          <w:p w14:paraId="6C9C7D88" w14:textId="77777777" w:rsidR="00FF4C77" w:rsidRDefault="00000000">
            <w:pPr>
              <w:spacing w:after="144" w:line="259" w:lineRule="auto"/>
              <w:ind w:left="0" w:firstLine="0"/>
            </w:pPr>
            <w:r>
              <w:rPr>
                <w:b/>
                <w:sz w:val="22"/>
              </w:rPr>
              <w:t xml:space="preserve">Academic Year: </w:t>
            </w:r>
            <w:r>
              <w:t xml:space="preserve">  </w:t>
            </w:r>
          </w:p>
          <w:p w14:paraId="4A88BDB8" w14:textId="77777777" w:rsidR="00FF4C77" w:rsidRDefault="00000000">
            <w:pPr>
              <w:spacing w:after="0" w:line="259" w:lineRule="auto"/>
              <w:ind w:left="0" w:firstLine="0"/>
            </w:pPr>
            <w:r>
              <w:rPr>
                <w:b/>
                <w:sz w:val="22"/>
              </w:rPr>
              <w:t>Review Year One</w:t>
            </w:r>
            <w:r>
              <w:t xml:space="preserve">   </w:t>
            </w:r>
          </w:p>
        </w:tc>
      </w:tr>
      <w:tr w:rsidR="00FF4C77" w14:paraId="70292A16" w14:textId="77777777">
        <w:trPr>
          <w:trHeight w:val="1193"/>
        </w:trPr>
        <w:tc>
          <w:tcPr>
            <w:tcW w:w="2780" w:type="dxa"/>
            <w:tcBorders>
              <w:top w:val="single" w:sz="3" w:space="0" w:color="000000"/>
              <w:left w:val="single" w:sz="3" w:space="0" w:color="000000"/>
              <w:bottom w:val="single" w:sz="3" w:space="0" w:color="000000"/>
              <w:right w:val="single" w:sz="3" w:space="0" w:color="000000"/>
            </w:tcBorders>
            <w:vAlign w:val="bottom"/>
          </w:tcPr>
          <w:p w14:paraId="77E88808" w14:textId="77777777" w:rsidR="00FF4C77" w:rsidRDefault="00000000">
            <w:pPr>
              <w:spacing w:after="0" w:line="259" w:lineRule="auto"/>
              <w:ind w:left="0" w:firstLine="0"/>
            </w:pPr>
            <w:r>
              <w:rPr>
                <w:sz w:val="22"/>
              </w:rPr>
              <w:t xml:space="preserve">Resource Need:  </w:t>
            </w:r>
            <w:r>
              <w:t xml:space="preserve">  </w:t>
            </w:r>
          </w:p>
        </w:tc>
        <w:tc>
          <w:tcPr>
            <w:tcW w:w="2704" w:type="dxa"/>
            <w:tcBorders>
              <w:top w:val="single" w:sz="3" w:space="0" w:color="000000"/>
              <w:left w:val="single" w:sz="3" w:space="0" w:color="000000"/>
              <w:bottom w:val="single" w:sz="3" w:space="0" w:color="000000"/>
              <w:right w:val="single" w:sz="3" w:space="0" w:color="000000"/>
            </w:tcBorders>
            <w:vAlign w:val="bottom"/>
          </w:tcPr>
          <w:p w14:paraId="2EB797D0" w14:textId="77777777" w:rsidR="00FF4C77" w:rsidRDefault="00000000">
            <w:pPr>
              <w:spacing w:after="0" w:line="259" w:lineRule="auto"/>
              <w:ind w:left="0" w:firstLine="0"/>
              <w:jc w:val="center"/>
            </w:pPr>
            <w:r>
              <w:rPr>
                <w:sz w:val="22"/>
              </w:rPr>
              <w:t xml:space="preserve">Specific SAO Supported by Funding Request </w:t>
            </w:r>
            <w:r>
              <w:t xml:space="preserve">  </w:t>
            </w:r>
          </w:p>
        </w:tc>
        <w:tc>
          <w:tcPr>
            <w:tcW w:w="2789" w:type="dxa"/>
            <w:tcBorders>
              <w:top w:val="single" w:sz="3" w:space="0" w:color="000000"/>
              <w:left w:val="single" w:sz="3" w:space="0" w:color="000000"/>
              <w:bottom w:val="single" w:sz="3" w:space="0" w:color="000000"/>
              <w:right w:val="single" w:sz="3" w:space="0" w:color="000000"/>
            </w:tcBorders>
            <w:vAlign w:val="bottom"/>
          </w:tcPr>
          <w:p w14:paraId="5447D89C" w14:textId="77777777" w:rsidR="00FF4C77" w:rsidRDefault="00000000">
            <w:pPr>
              <w:spacing w:after="0" w:line="259" w:lineRule="auto"/>
              <w:ind w:left="0" w:right="109" w:firstLine="0"/>
              <w:jc w:val="center"/>
            </w:pPr>
            <w:r>
              <w:rPr>
                <w:sz w:val="22"/>
              </w:rPr>
              <w:t xml:space="preserve">Specific Core Theme </w:t>
            </w:r>
            <w:r>
              <w:t xml:space="preserve">  </w:t>
            </w:r>
          </w:p>
          <w:p w14:paraId="634DAE8A" w14:textId="77777777" w:rsidR="00FF4C77" w:rsidRDefault="00000000">
            <w:pPr>
              <w:spacing w:after="0" w:line="259" w:lineRule="auto"/>
              <w:ind w:left="0" w:firstLine="0"/>
              <w:jc w:val="center"/>
            </w:pPr>
            <w:r>
              <w:rPr>
                <w:sz w:val="22"/>
              </w:rPr>
              <w:t xml:space="preserve">Sub-Objective Supported by Funding Request </w:t>
            </w:r>
            <w:r>
              <w:t xml:space="preserve">  </w:t>
            </w:r>
          </w:p>
        </w:tc>
        <w:tc>
          <w:tcPr>
            <w:tcW w:w="1981" w:type="dxa"/>
            <w:tcBorders>
              <w:top w:val="single" w:sz="3" w:space="0" w:color="000000"/>
              <w:left w:val="single" w:sz="3" w:space="0" w:color="000000"/>
              <w:bottom w:val="single" w:sz="3" w:space="0" w:color="000000"/>
              <w:right w:val="single" w:sz="3" w:space="0" w:color="000000"/>
            </w:tcBorders>
            <w:vAlign w:val="bottom"/>
          </w:tcPr>
          <w:p w14:paraId="362DC41E" w14:textId="77777777" w:rsidR="00FF4C77" w:rsidRDefault="00000000">
            <w:pPr>
              <w:spacing w:after="0" w:line="259" w:lineRule="auto"/>
              <w:ind w:left="0" w:firstLine="0"/>
              <w:jc w:val="center"/>
            </w:pPr>
            <w:r>
              <w:rPr>
                <w:sz w:val="22"/>
              </w:rPr>
              <w:t xml:space="preserve">Requested Amount  </w:t>
            </w:r>
            <w:r>
              <w:t xml:space="preserve">  </w:t>
            </w:r>
          </w:p>
        </w:tc>
        <w:tc>
          <w:tcPr>
            <w:tcW w:w="1973" w:type="dxa"/>
            <w:tcBorders>
              <w:top w:val="single" w:sz="3" w:space="0" w:color="000000"/>
              <w:left w:val="single" w:sz="3" w:space="0" w:color="000000"/>
              <w:bottom w:val="single" w:sz="3" w:space="0" w:color="000000"/>
              <w:right w:val="single" w:sz="3" w:space="0" w:color="000000"/>
            </w:tcBorders>
            <w:vAlign w:val="bottom"/>
          </w:tcPr>
          <w:p w14:paraId="14C98087" w14:textId="77777777" w:rsidR="00FF4C77" w:rsidRDefault="00000000">
            <w:pPr>
              <w:spacing w:after="36" w:line="259" w:lineRule="auto"/>
              <w:ind w:left="57" w:firstLine="0"/>
            </w:pPr>
            <w:r>
              <w:rPr>
                <w:sz w:val="22"/>
              </w:rPr>
              <w:t xml:space="preserve">Potential </w:t>
            </w:r>
            <w:r>
              <w:t xml:space="preserve">  </w:t>
            </w:r>
          </w:p>
          <w:p w14:paraId="1154756A" w14:textId="77777777" w:rsidR="00FF4C77" w:rsidRDefault="00000000">
            <w:pPr>
              <w:spacing w:after="0" w:line="259" w:lineRule="auto"/>
              <w:ind w:left="57" w:firstLine="0"/>
            </w:pPr>
            <w:r>
              <w:rPr>
                <w:sz w:val="22"/>
              </w:rPr>
              <w:t xml:space="preserve">Funding Source  </w:t>
            </w:r>
            <w:r>
              <w:t xml:space="preserve">  </w:t>
            </w:r>
          </w:p>
        </w:tc>
      </w:tr>
      <w:tr w:rsidR="00FF4C77" w14:paraId="670795D0" w14:textId="77777777">
        <w:trPr>
          <w:trHeight w:val="769"/>
        </w:trPr>
        <w:tc>
          <w:tcPr>
            <w:tcW w:w="2780" w:type="dxa"/>
            <w:tcBorders>
              <w:top w:val="single" w:sz="3" w:space="0" w:color="000000"/>
              <w:left w:val="single" w:sz="3" w:space="0" w:color="000000"/>
              <w:bottom w:val="single" w:sz="3" w:space="0" w:color="000000"/>
              <w:right w:val="single" w:sz="3" w:space="0" w:color="000000"/>
            </w:tcBorders>
            <w:vAlign w:val="center"/>
          </w:tcPr>
          <w:p w14:paraId="7640923D" w14:textId="77777777" w:rsidR="00FF4C77" w:rsidRDefault="00000000">
            <w:pPr>
              <w:spacing w:after="0" w:line="259" w:lineRule="auto"/>
              <w:ind w:left="0" w:firstLine="0"/>
            </w:pPr>
            <w:r>
              <w:rPr>
                <w:sz w:val="22"/>
              </w:rPr>
              <w:t xml:space="preserve">Personnel  </w:t>
            </w:r>
            <w:r>
              <w:t xml:space="preserve">  </w:t>
            </w:r>
          </w:p>
        </w:tc>
        <w:tc>
          <w:tcPr>
            <w:tcW w:w="2704" w:type="dxa"/>
            <w:tcBorders>
              <w:top w:val="single" w:sz="3" w:space="0" w:color="000000"/>
              <w:left w:val="single" w:sz="3" w:space="0" w:color="000000"/>
              <w:bottom w:val="single" w:sz="3" w:space="0" w:color="000000"/>
              <w:right w:val="single" w:sz="3" w:space="0" w:color="000000"/>
            </w:tcBorders>
            <w:vAlign w:val="bottom"/>
          </w:tcPr>
          <w:p w14:paraId="26371EEE" w14:textId="77777777" w:rsidR="00FF4C77" w:rsidRDefault="00000000">
            <w:pPr>
              <w:spacing w:after="0" w:line="259" w:lineRule="auto"/>
              <w:ind w:left="278" w:firstLine="0"/>
              <w:jc w:val="center"/>
            </w:pPr>
            <w:r>
              <w:rPr>
                <w:sz w:val="22"/>
              </w:rPr>
              <w:t xml:space="preserve"> </w:t>
            </w:r>
            <w:r>
              <w:t xml:space="preserve">  </w:t>
            </w:r>
          </w:p>
        </w:tc>
        <w:tc>
          <w:tcPr>
            <w:tcW w:w="2789" w:type="dxa"/>
            <w:tcBorders>
              <w:top w:val="single" w:sz="3" w:space="0" w:color="000000"/>
              <w:left w:val="single" w:sz="3" w:space="0" w:color="000000"/>
              <w:bottom w:val="single" w:sz="3" w:space="0" w:color="000000"/>
              <w:right w:val="single" w:sz="3" w:space="0" w:color="000000"/>
            </w:tcBorders>
            <w:vAlign w:val="bottom"/>
          </w:tcPr>
          <w:p w14:paraId="2BAA522D" w14:textId="77777777" w:rsidR="00FF4C77" w:rsidRDefault="00000000">
            <w:pPr>
              <w:spacing w:after="0" w:line="259" w:lineRule="auto"/>
              <w:ind w:left="275" w:firstLine="0"/>
              <w:jc w:val="center"/>
            </w:pPr>
            <w:r>
              <w:rPr>
                <w:sz w:val="22"/>
              </w:rPr>
              <w:t xml:space="preserve"> </w:t>
            </w:r>
            <w:r>
              <w:t xml:space="preserve">  </w:t>
            </w:r>
          </w:p>
        </w:tc>
        <w:tc>
          <w:tcPr>
            <w:tcW w:w="1981" w:type="dxa"/>
            <w:tcBorders>
              <w:top w:val="single" w:sz="3" w:space="0" w:color="000000"/>
              <w:left w:val="single" w:sz="3" w:space="0" w:color="000000"/>
              <w:bottom w:val="single" w:sz="3" w:space="0" w:color="000000"/>
              <w:right w:val="single" w:sz="3" w:space="0" w:color="000000"/>
            </w:tcBorders>
            <w:vAlign w:val="bottom"/>
          </w:tcPr>
          <w:p w14:paraId="401F474A" w14:textId="77777777" w:rsidR="00FF4C77" w:rsidRDefault="00000000">
            <w:pPr>
              <w:spacing w:after="0" w:line="259" w:lineRule="auto"/>
              <w:ind w:left="274" w:firstLine="0"/>
              <w:jc w:val="center"/>
            </w:pPr>
            <w:r>
              <w:rPr>
                <w:sz w:val="22"/>
              </w:rPr>
              <w:t xml:space="preserve"> </w:t>
            </w:r>
            <w:r>
              <w:t xml:space="preserve">  </w:t>
            </w:r>
          </w:p>
        </w:tc>
        <w:tc>
          <w:tcPr>
            <w:tcW w:w="1973" w:type="dxa"/>
            <w:tcBorders>
              <w:top w:val="single" w:sz="3" w:space="0" w:color="000000"/>
              <w:left w:val="single" w:sz="3" w:space="0" w:color="000000"/>
              <w:bottom w:val="single" w:sz="3" w:space="0" w:color="000000"/>
              <w:right w:val="single" w:sz="3" w:space="0" w:color="000000"/>
            </w:tcBorders>
            <w:vAlign w:val="bottom"/>
          </w:tcPr>
          <w:p w14:paraId="0AFEAB8A" w14:textId="77777777" w:rsidR="00FF4C77" w:rsidRDefault="00000000">
            <w:pPr>
              <w:spacing w:after="0" w:line="259" w:lineRule="auto"/>
              <w:ind w:left="281" w:firstLine="0"/>
              <w:jc w:val="center"/>
            </w:pPr>
            <w:r>
              <w:rPr>
                <w:sz w:val="22"/>
              </w:rPr>
              <w:t xml:space="preserve"> </w:t>
            </w:r>
            <w:r>
              <w:t xml:space="preserve">  </w:t>
            </w:r>
          </w:p>
        </w:tc>
      </w:tr>
      <w:tr w:rsidR="00FF4C77" w14:paraId="0509C332" w14:textId="77777777">
        <w:trPr>
          <w:trHeight w:val="768"/>
        </w:trPr>
        <w:tc>
          <w:tcPr>
            <w:tcW w:w="2780" w:type="dxa"/>
            <w:tcBorders>
              <w:top w:val="single" w:sz="3" w:space="0" w:color="000000"/>
              <w:left w:val="single" w:sz="3" w:space="0" w:color="000000"/>
              <w:bottom w:val="single" w:sz="3" w:space="0" w:color="000000"/>
              <w:right w:val="single" w:sz="3" w:space="0" w:color="000000"/>
            </w:tcBorders>
            <w:vAlign w:val="bottom"/>
          </w:tcPr>
          <w:p w14:paraId="290B2DBF" w14:textId="77777777" w:rsidR="00FF4C77" w:rsidRDefault="00000000">
            <w:pPr>
              <w:spacing w:after="0" w:line="259" w:lineRule="auto"/>
              <w:ind w:left="0" w:firstLine="0"/>
            </w:pPr>
            <w:r>
              <w:rPr>
                <w:sz w:val="22"/>
              </w:rPr>
              <w:t xml:space="preserve">Facilities  </w:t>
            </w:r>
            <w:r>
              <w:t xml:space="preserve">  </w:t>
            </w:r>
          </w:p>
        </w:tc>
        <w:tc>
          <w:tcPr>
            <w:tcW w:w="2704" w:type="dxa"/>
            <w:tcBorders>
              <w:top w:val="single" w:sz="3" w:space="0" w:color="000000"/>
              <w:left w:val="single" w:sz="3" w:space="0" w:color="000000"/>
              <w:bottom w:val="single" w:sz="3" w:space="0" w:color="000000"/>
              <w:right w:val="single" w:sz="3" w:space="0" w:color="000000"/>
            </w:tcBorders>
            <w:vAlign w:val="bottom"/>
          </w:tcPr>
          <w:p w14:paraId="2CE6C26B" w14:textId="77777777" w:rsidR="00FF4C77" w:rsidRDefault="00000000">
            <w:pPr>
              <w:spacing w:after="0" w:line="259" w:lineRule="auto"/>
              <w:ind w:left="334" w:firstLine="0"/>
              <w:jc w:val="center"/>
            </w:pPr>
            <w:r>
              <w:rPr>
                <w:sz w:val="22"/>
              </w:rPr>
              <w:t xml:space="preserve"> </w:t>
            </w:r>
            <w:r>
              <w:t xml:space="preserve">  </w:t>
            </w:r>
          </w:p>
        </w:tc>
        <w:tc>
          <w:tcPr>
            <w:tcW w:w="2789" w:type="dxa"/>
            <w:tcBorders>
              <w:top w:val="single" w:sz="3" w:space="0" w:color="000000"/>
              <w:left w:val="single" w:sz="3" w:space="0" w:color="000000"/>
              <w:bottom w:val="single" w:sz="3" w:space="0" w:color="000000"/>
              <w:right w:val="single" w:sz="3" w:space="0" w:color="000000"/>
            </w:tcBorders>
            <w:vAlign w:val="bottom"/>
          </w:tcPr>
          <w:p w14:paraId="2BBD4808" w14:textId="77777777" w:rsidR="00FF4C77" w:rsidRDefault="00000000">
            <w:pPr>
              <w:spacing w:after="0" w:line="259" w:lineRule="auto"/>
              <w:ind w:left="331" w:firstLine="0"/>
              <w:jc w:val="center"/>
            </w:pPr>
            <w:r>
              <w:rPr>
                <w:sz w:val="22"/>
              </w:rPr>
              <w:t xml:space="preserve"> </w:t>
            </w:r>
            <w:r>
              <w:t xml:space="preserve">  </w:t>
            </w:r>
          </w:p>
        </w:tc>
        <w:tc>
          <w:tcPr>
            <w:tcW w:w="1981" w:type="dxa"/>
            <w:tcBorders>
              <w:top w:val="single" w:sz="3" w:space="0" w:color="000000"/>
              <w:left w:val="single" w:sz="3" w:space="0" w:color="000000"/>
              <w:bottom w:val="single" w:sz="3" w:space="0" w:color="000000"/>
              <w:right w:val="single" w:sz="3" w:space="0" w:color="000000"/>
            </w:tcBorders>
            <w:vAlign w:val="bottom"/>
          </w:tcPr>
          <w:p w14:paraId="1781277C" w14:textId="77777777" w:rsidR="00FF4C77" w:rsidRDefault="00000000">
            <w:pPr>
              <w:spacing w:after="0" w:line="259" w:lineRule="auto"/>
              <w:ind w:left="331" w:firstLine="0"/>
              <w:jc w:val="center"/>
            </w:pPr>
            <w:r>
              <w:rPr>
                <w:sz w:val="22"/>
              </w:rPr>
              <w:t xml:space="preserve"> </w:t>
            </w:r>
            <w:r>
              <w:t xml:space="preserve">  </w:t>
            </w:r>
          </w:p>
        </w:tc>
        <w:tc>
          <w:tcPr>
            <w:tcW w:w="1973" w:type="dxa"/>
            <w:tcBorders>
              <w:top w:val="single" w:sz="3" w:space="0" w:color="000000"/>
              <w:left w:val="single" w:sz="3" w:space="0" w:color="000000"/>
              <w:bottom w:val="single" w:sz="3" w:space="0" w:color="000000"/>
              <w:right w:val="single" w:sz="3" w:space="0" w:color="000000"/>
            </w:tcBorders>
            <w:vAlign w:val="bottom"/>
          </w:tcPr>
          <w:p w14:paraId="50D48BF3" w14:textId="77777777" w:rsidR="00FF4C77" w:rsidRDefault="00000000">
            <w:pPr>
              <w:spacing w:after="0" w:line="259" w:lineRule="auto"/>
              <w:ind w:left="337" w:firstLine="0"/>
              <w:jc w:val="center"/>
            </w:pPr>
            <w:r>
              <w:rPr>
                <w:sz w:val="22"/>
              </w:rPr>
              <w:t xml:space="preserve"> </w:t>
            </w:r>
            <w:r>
              <w:t xml:space="preserve">  </w:t>
            </w:r>
          </w:p>
        </w:tc>
      </w:tr>
      <w:tr w:rsidR="00FF4C77" w14:paraId="59FA3667" w14:textId="77777777">
        <w:trPr>
          <w:trHeight w:val="768"/>
        </w:trPr>
        <w:tc>
          <w:tcPr>
            <w:tcW w:w="2780" w:type="dxa"/>
            <w:tcBorders>
              <w:top w:val="single" w:sz="3" w:space="0" w:color="000000"/>
              <w:left w:val="single" w:sz="3" w:space="0" w:color="000000"/>
              <w:bottom w:val="single" w:sz="3" w:space="0" w:color="000000"/>
              <w:right w:val="single" w:sz="3" w:space="0" w:color="000000"/>
            </w:tcBorders>
            <w:vAlign w:val="bottom"/>
          </w:tcPr>
          <w:p w14:paraId="62920770" w14:textId="77777777" w:rsidR="00FF4C77" w:rsidRDefault="00000000">
            <w:pPr>
              <w:spacing w:after="0" w:line="259" w:lineRule="auto"/>
              <w:ind w:left="0" w:firstLine="0"/>
            </w:pPr>
            <w:r>
              <w:rPr>
                <w:sz w:val="22"/>
              </w:rPr>
              <w:t xml:space="preserve">Equipment  </w:t>
            </w:r>
            <w:r>
              <w:t xml:space="preserve">  </w:t>
            </w:r>
          </w:p>
        </w:tc>
        <w:tc>
          <w:tcPr>
            <w:tcW w:w="2704" w:type="dxa"/>
            <w:tcBorders>
              <w:top w:val="single" w:sz="3" w:space="0" w:color="000000"/>
              <w:left w:val="single" w:sz="3" w:space="0" w:color="000000"/>
              <w:bottom w:val="single" w:sz="3" w:space="0" w:color="000000"/>
              <w:right w:val="single" w:sz="3" w:space="0" w:color="000000"/>
            </w:tcBorders>
            <w:vAlign w:val="bottom"/>
          </w:tcPr>
          <w:p w14:paraId="17344F52" w14:textId="77777777" w:rsidR="00FF4C77" w:rsidRDefault="00000000">
            <w:pPr>
              <w:spacing w:after="0" w:line="259" w:lineRule="auto"/>
              <w:ind w:left="334" w:firstLine="0"/>
              <w:jc w:val="center"/>
            </w:pPr>
            <w:r>
              <w:rPr>
                <w:sz w:val="22"/>
              </w:rPr>
              <w:t xml:space="preserve"> </w:t>
            </w:r>
            <w:r>
              <w:t xml:space="preserve">  </w:t>
            </w:r>
          </w:p>
        </w:tc>
        <w:tc>
          <w:tcPr>
            <w:tcW w:w="2789" w:type="dxa"/>
            <w:tcBorders>
              <w:top w:val="single" w:sz="3" w:space="0" w:color="000000"/>
              <w:left w:val="single" w:sz="3" w:space="0" w:color="000000"/>
              <w:bottom w:val="single" w:sz="3" w:space="0" w:color="000000"/>
              <w:right w:val="single" w:sz="3" w:space="0" w:color="000000"/>
            </w:tcBorders>
            <w:vAlign w:val="bottom"/>
          </w:tcPr>
          <w:p w14:paraId="4CD3CB63" w14:textId="77777777" w:rsidR="00FF4C77" w:rsidRDefault="00000000">
            <w:pPr>
              <w:spacing w:after="0" w:line="259" w:lineRule="auto"/>
              <w:ind w:left="331" w:firstLine="0"/>
              <w:jc w:val="center"/>
            </w:pPr>
            <w:r>
              <w:rPr>
                <w:sz w:val="22"/>
              </w:rPr>
              <w:t xml:space="preserve"> </w:t>
            </w:r>
            <w:r>
              <w:t xml:space="preserve">  </w:t>
            </w:r>
          </w:p>
        </w:tc>
        <w:tc>
          <w:tcPr>
            <w:tcW w:w="1981" w:type="dxa"/>
            <w:tcBorders>
              <w:top w:val="single" w:sz="3" w:space="0" w:color="000000"/>
              <w:left w:val="single" w:sz="3" w:space="0" w:color="000000"/>
              <w:bottom w:val="single" w:sz="3" w:space="0" w:color="000000"/>
              <w:right w:val="single" w:sz="3" w:space="0" w:color="000000"/>
            </w:tcBorders>
            <w:vAlign w:val="bottom"/>
          </w:tcPr>
          <w:p w14:paraId="742E838E" w14:textId="77777777" w:rsidR="00FF4C77" w:rsidRDefault="00000000">
            <w:pPr>
              <w:spacing w:after="0" w:line="259" w:lineRule="auto"/>
              <w:ind w:left="331" w:firstLine="0"/>
              <w:jc w:val="center"/>
            </w:pPr>
            <w:r>
              <w:rPr>
                <w:sz w:val="22"/>
              </w:rPr>
              <w:t xml:space="preserve"> </w:t>
            </w:r>
            <w:r>
              <w:t xml:space="preserve">  </w:t>
            </w:r>
          </w:p>
        </w:tc>
        <w:tc>
          <w:tcPr>
            <w:tcW w:w="1973" w:type="dxa"/>
            <w:tcBorders>
              <w:top w:val="single" w:sz="3" w:space="0" w:color="000000"/>
              <w:left w:val="single" w:sz="3" w:space="0" w:color="000000"/>
              <w:bottom w:val="single" w:sz="3" w:space="0" w:color="000000"/>
              <w:right w:val="single" w:sz="3" w:space="0" w:color="000000"/>
            </w:tcBorders>
            <w:vAlign w:val="bottom"/>
          </w:tcPr>
          <w:p w14:paraId="3779E2AF" w14:textId="77777777" w:rsidR="00FF4C77" w:rsidRDefault="00000000">
            <w:pPr>
              <w:spacing w:after="0" w:line="259" w:lineRule="auto"/>
              <w:ind w:left="337" w:firstLine="0"/>
              <w:jc w:val="center"/>
            </w:pPr>
            <w:r>
              <w:rPr>
                <w:sz w:val="22"/>
              </w:rPr>
              <w:t xml:space="preserve"> </w:t>
            </w:r>
            <w:r>
              <w:t xml:space="preserve">  </w:t>
            </w:r>
          </w:p>
        </w:tc>
      </w:tr>
      <w:tr w:rsidR="00FF4C77" w14:paraId="7F3FFA55" w14:textId="77777777">
        <w:trPr>
          <w:trHeight w:val="768"/>
        </w:trPr>
        <w:tc>
          <w:tcPr>
            <w:tcW w:w="2780" w:type="dxa"/>
            <w:tcBorders>
              <w:top w:val="single" w:sz="3" w:space="0" w:color="000000"/>
              <w:left w:val="single" w:sz="3" w:space="0" w:color="000000"/>
              <w:bottom w:val="single" w:sz="3" w:space="0" w:color="000000"/>
              <w:right w:val="single" w:sz="3" w:space="0" w:color="000000"/>
            </w:tcBorders>
            <w:vAlign w:val="bottom"/>
          </w:tcPr>
          <w:p w14:paraId="6F05FDA8" w14:textId="77777777" w:rsidR="00FF4C77" w:rsidRDefault="00000000">
            <w:pPr>
              <w:spacing w:after="0" w:line="259" w:lineRule="auto"/>
              <w:ind w:left="0" w:firstLine="0"/>
            </w:pPr>
            <w:r>
              <w:rPr>
                <w:sz w:val="22"/>
              </w:rPr>
              <w:lastRenderedPageBreak/>
              <w:t xml:space="preserve">Supplies  </w:t>
            </w:r>
            <w:r>
              <w:t xml:space="preserve">  </w:t>
            </w:r>
          </w:p>
        </w:tc>
        <w:tc>
          <w:tcPr>
            <w:tcW w:w="2704" w:type="dxa"/>
            <w:tcBorders>
              <w:top w:val="single" w:sz="3" w:space="0" w:color="000000"/>
              <w:left w:val="single" w:sz="3" w:space="0" w:color="000000"/>
              <w:bottom w:val="single" w:sz="3" w:space="0" w:color="000000"/>
              <w:right w:val="single" w:sz="3" w:space="0" w:color="000000"/>
            </w:tcBorders>
            <w:vAlign w:val="bottom"/>
          </w:tcPr>
          <w:p w14:paraId="53E119FB" w14:textId="77777777" w:rsidR="00FF4C77" w:rsidRDefault="00000000">
            <w:pPr>
              <w:spacing w:after="0" w:line="259" w:lineRule="auto"/>
              <w:ind w:left="334" w:firstLine="0"/>
              <w:jc w:val="center"/>
            </w:pPr>
            <w:r>
              <w:rPr>
                <w:sz w:val="22"/>
              </w:rPr>
              <w:t xml:space="preserve"> </w:t>
            </w:r>
            <w:r>
              <w:t xml:space="preserve">  </w:t>
            </w:r>
          </w:p>
        </w:tc>
        <w:tc>
          <w:tcPr>
            <w:tcW w:w="2789" w:type="dxa"/>
            <w:tcBorders>
              <w:top w:val="single" w:sz="3" w:space="0" w:color="000000"/>
              <w:left w:val="single" w:sz="3" w:space="0" w:color="000000"/>
              <w:bottom w:val="single" w:sz="3" w:space="0" w:color="000000"/>
              <w:right w:val="single" w:sz="3" w:space="0" w:color="000000"/>
            </w:tcBorders>
            <w:vAlign w:val="bottom"/>
          </w:tcPr>
          <w:p w14:paraId="7DAE8713" w14:textId="77777777" w:rsidR="00FF4C77" w:rsidRDefault="00000000">
            <w:pPr>
              <w:spacing w:after="0" w:line="259" w:lineRule="auto"/>
              <w:ind w:left="331" w:firstLine="0"/>
              <w:jc w:val="center"/>
            </w:pPr>
            <w:r>
              <w:rPr>
                <w:sz w:val="22"/>
              </w:rPr>
              <w:t xml:space="preserve"> </w:t>
            </w:r>
            <w:r>
              <w:t xml:space="preserve">  </w:t>
            </w:r>
          </w:p>
        </w:tc>
        <w:tc>
          <w:tcPr>
            <w:tcW w:w="1981" w:type="dxa"/>
            <w:tcBorders>
              <w:top w:val="single" w:sz="3" w:space="0" w:color="000000"/>
              <w:left w:val="single" w:sz="3" w:space="0" w:color="000000"/>
              <w:bottom w:val="single" w:sz="3" w:space="0" w:color="000000"/>
              <w:right w:val="single" w:sz="3" w:space="0" w:color="000000"/>
            </w:tcBorders>
            <w:vAlign w:val="bottom"/>
          </w:tcPr>
          <w:p w14:paraId="2B80DC63" w14:textId="77777777" w:rsidR="00FF4C77" w:rsidRDefault="00000000">
            <w:pPr>
              <w:spacing w:after="0" w:line="259" w:lineRule="auto"/>
              <w:ind w:left="331" w:firstLine="0"/>
              <w:jc w:val="center"/>
            </w:pPr>
            <w:r>
              <w:rPr>
                <w:sz w:val="22"/>
              </w:rPr>
              <w:t xml:space="preserve"> </w:t>
            </w:r>
            <w:r>
              <w:t xml:space="preserve">  </w:t>
            </w:r>
          </w:p>
        </w:tc>
        <w:tc>
          <w:tcPr>
            <w:tcW w:w="1973" w:type="dxa"/>
            <w:tcBorders>
              <w:top w:val="single" w:sz="3" w:space="0" w:color="000000"/>
              <w:left w:val="single" w:sz="3" w:space="0" w:color="000000"/>
              <w:bottom w:val="single" w:sz="3" w:space="0" w:color="000000"/>
              <w:right w:val="single" w:sz="3" w:space="0" w:color="000000"/>
            </w:tcBorders>
            <w:vAlign w:val="bottom"/>
          </w:tcPr>
          <w:p w14:paraId="09939ECE" w14:textId="77777777" w:rsidR="00FF4C77" w:rsidRDefault="00000000">
            <w:pPr>
              <w:spacing w:after="0" w:line="259" w:lineRule="auto"/>
              <w:ind w:left="337" w:firstLine="0"/>
              <w:jc w:val="center"/>
            </w:pPr>
            <w:r>
              <w:rPr>
                <w:sz w:val="22"/>
              </w:rPr>
              <w:t xml:space="preserve"> </w:t>
            </w:r>
            <w:r>
              <w:t xml:space="preserve">  </w:t>
            </w:r>
          </w:p>
        </w:tc>
      </w:tr>
      <w:tr w:rsidR="00FF4C77" w14:paraId="56346399" w14:textId="77777777">
        <w:trPr>
          <w:trHeight w:val="764"/>
        </w:trPr>
        <w:tc>
          <w:tcPr>
            <w:tcW w:w="2780" w:type="dxa"/>
            <w:tcBorders>
              <w:top w:val="single" w:sz="3" w:space="0" w:color="000000"/>
              <w:left w:val="single" w:sz="3" w:space="0" w:color="000000"/>
              <w:bottom w:val="single" w:sz="3" w:space="0" w:color="000000"/>
              <w:right w:val="single" w:sz="3" w:space="0" w:color="000000"/>
            </w:tcBorders>
            <w:vAlign w:val="bottom"/>
          </w:tcPr>
          <w:p w14:paraId="5473833E" w14:textId="77777777" w:rsidR="00FF4C77" w:rsidRDefault="00000000">
            <w:pPr>
              <w:spacing w:after="0" w:line="259" w:lineRule="auto"/>
              <w:ind w:left="0" w:firstLine="0"/>
            </w:pPr>
            <w:r>
              <w:rPr>
                <w:sz w:val="22"/>
              </w:rPr>
              <w:t xml:space="preserve">Computer Hardware  </w:t>
            </w:r>
            <w:r>
              <w:t xml:space="preserve">  </w:t>
            </w:r>
          </w:p>
        </w:tc>
        <w:tc>
          <w:tcPr>
            <w:tcW w:w="2704" w:type="dxa"/>
            <w:tcBorders>
              <w:top w:val="single" w:sz="3" w:space="0" w:color="000000"/>
              <w:left w:val="single" w:sz="3" w:space="0" w:color="000000"/>
              <w:bottom w:val="single" w:sz="3" w:space="0" w:color="000000"/>
              <w:right w:val="single" w:sz="3" w:space="0" w:color="000000"/>
            </w:tcBorders>
            <w:vAlign w:val="bottom"/>
          </w:tcPr>
          <w:p w14:paraId="6E7EBECF" w14:textId="77777777" w:rsidR="00FF4C77" w:rsidRDefault="00000000">
            <w:pPr>
              <w:spacing w:after="0" w:line="259" w:lineRule="auto"/>
              <w:ind w:left="334" w:firstLine="0"/>
              <w:jc w:val="center"/>
            </w:pPr>
            <w:r>
              <w:rPr>
                <w:sz w:val="22"/>
              </w:rPr>
              <w:t xml:space="preserve"> </w:t>
            </w:r>
            <w:r>
              <w:t xml:space="preserve">  </w:t>
            </w:r>
          </w:p>
        </w:tc>
        <w:tc>
          <w:tcPr>
            <w:tcW w:w="2789" w:type="dxa"/>
            <w:tcBorders>
              <w:top w:val="single" w:sz="3" w:space="0" w:color="000000"/>
              <w:left w:val="single" w:sz="3" w:space="0" w:color="000000"/>
              <w:bottom w:val="single" w:sz="3" w:space="0" w:color="000000"/>
              <w:right w:val="single" w:sz="3" w:space="0" w:color="000000"/>
            </w:tcBorders>
            <w:vAlign w:val="bottom"/>
          </w:tcPr>
          <w:p w14:paraId="0F6AEA83" w14:textId="77777777" w:rsidR="00FF4C77" w:rsidRDefault="00000000">
            <w:pPr>
              <w:spacing w:after="0" w:line="259" w:lineRule="auto"/>
              <w:ind w:left="331" w:firstLine="0"/>
              <w:jc w:val="center"/>
            </w:pPr>
            <w:r>
              <w:rPr>
                <w:sz w:val="22"/>
              </w:rPr>
              <w:t xml:space="preserve"> </w:t>
            </w:r>
            <w:r>
              <w:t xml:space="preserve">  </w:t>
            </w:r>
          </w:p>
        </w:tc>
        <w:tc>
          <w:tcPr>
            <w:tcW w:w="1981" w:type="dxa"/>
            <w:tcBorders>
              <w:top w:val="single" w:sz="3" w:space="0" w:color="000000"/>
              <w:left w:val="single" w:sz="3" w:space="0" w:color="000000"/>
              <w:bottom w:val="single" w:sz="3" w:space="0" w:color="000000"/>
              <w:right w:val="single" w:sz="3" w:space="0" w:color="000000"/>
            </w:tcBorders>
            <w:vAlign w:val="bottom"/>
          </w:tcPr>
          <w:p w14:paraId="13B358DE" w14:textId="77777777" w:rsidR="00FF4C77" w:rsidRDefault="00000000">
            <w:pPr>
              <w:spacing w:after="0" w:line="259" w:lineRule="auto"/>
              <w:ind w:left="331" w:firstLine="0"/>
              <w:jc w:val="center"/>
            </w:pPr>
            <w:r>
              <w:rPr>
                <w:sz w:val="22"/>
              </w:rPr>
              <w:t xml:space="preserve"> </w:t>
            </w:r>
            <w:r>
              <w:t xml:space="preserve">  </w:t>
            </w:r>
          </w:p>
        </w:tc>
        <w:tc>
          <w:tcPr>
            <w:tcW w:w="1973" w:type="dxa"/>
            <w:tcBorders>
              <w:top w:val="single" w:sz="3" w:space="0" w:color="000000"/>
              <w:left w:val="single" w:sz="3" w:space="0" w:color="000000"/>
              <w:bottom w:val="single" w:sz="3" w:space="0" w:color="000000"/>
              <w:right w:val="single" w:sz="3" w:space="0" w:color="000000"/>
            </w:tcBorders>
            <w:vAlign w:val="bottom"/>
          </w:tcPr>
          <w:p w14:paraId="6264F5BE" w14:textId="77777777" w:rsidR="00FF4C77" w:rsidRDefault="00000000">
            <w:pPr>
              <w:spacing w:after="0" w:line="259" w:lineRule="auto"/>
              <w:ind w:left="337" w:firstLine="0"/>
              <w:jc w:val="center"/>
            </w:pPr>
            <w:r>
              <w:rPr>
                <w:sz w:val="22"/>
              </w:rPr>
              <w:t xml:space="preserve"> </w:t>
            </w:r>
            <w:r>
              <w:t xml:space="preserve">  </w:t>
            </w:r>
          </w:p>
        </w:tc>
      </w:tr>
      <w:tr w:rsidR="00FF4C77" w14:paraId="1C763D0C" w14:textId="77777777">
        <w:trPr>
          <w:trHeight w:val="769"/>
        </w:trPr>
        <w:tc>
          <w:tcPr>
            <w:tcW w:w="2780" w:type="dxa"/>
            <w:tcBorders>
              <w:top w:val="single" w:sz="3" w:space="0" w:color="000000"/>
              <w:left w:val="single" w:sz="3" w:space="0" w:color="000000"/>
              <w:bottom w:val="single" w:sz="3" w:space="0" w:color="000000"/>
              <w:right w:val="single" w:sz="3" w:space="0" w:color="000000"/>
            </w:tcBorders>
            <w:vAlign w:val="bottom"/>
          </w:tcPr>
          <w:p w14:paraId="32DDBBCD" w14:textId="77777777" w:rsidR="00FF4C77" w:rsidRDefault="00000000">
            <w:pPr>
              <w:spacing w:after="0" w:line="259" w:lineRule="auto"/>
              <w:ind w:left="0" w:firstLine="0"/>
            </w:pPr>
            <w:r>
              <w:rPr>
                <w:sz w:val="22"/>
              </w:rPr>
              <w:t xml:space="preserve">Computer Software  </w:t>
            </w:r>
            <w:r>
              <w:t xml:space="preserve">  </w:t>
            </w:r>
          </w:p>
        </w:tc>
        <w:tc>
          <w:tcPr>
            <w:tcW w:w="2704" w:type="dxa"/>
            <w:tcBorders>
              <w:top w:val="single" w:sz="3" w:space="0" w:color="000000"/>
              <w:left w:val="single" w:sz="3" w:space="0" w:color="000000"/>
              <w:bottom w:val="single" w:sz="3" w:space="0" w:color="000000"/>
              <w:right w:val="single" w:sz="3" w:space="0" w:color="000000"/>
            </w:tcBorders>
            <w:vAlign w:val="bottom"/>
          </w:tcPr>
          <w:p w14:paraId="7F7A6B6E" w14:textId="77777777" w:rsidR="00FF4C77" w:rsidRDefault="00000000">
            <w:pPr>
              <w:spacing w:after="0" w:line="259" w:lineRule="auto"/>
              <w:ind w:left="352" w:firstLine="0"/>
              <w:jc w:val="center"/>
            </w:pPr>
            <w:r>
              <w:rPr>
                <w:sz w:val="22"/>
              </w:rPr>
              <w:t xml:space="preserve"> </w:t>
            </w:r>
            <w:r>
              <w:t xml:space="preserve">  </w:t>
            </w:r>
          </w:p>
        </w:tc>
        <w:tc>
          <w:tcPr>
            <w:tcW w:w="2789" w:type="dxa"/>
            <w:tcBorders>
              <w:top w:val="single" w:sz="3" w:space="0" w:color="000000"/>
              <w:left w:val="single" w:sz="3" w:space="0" w:color="000000"/>
              <w:bottom w:val="single" w:sz="3" w:space="0" w:color="000000"/>
              <w:right w:val="single" w:sz="3" w:space="0" w:color="000000"/>
            </w:tcBorders>
            <w:vAlign w:val="bottom"/>
          </w:tcPr>
          <w:p w14:paraId="16785180" w14:textId="77777777" w:rsidR="00FF4C77" w:rsidRDefault="00000000">
            <w:pPr>
              <w:spacing w:after="0" w:line="259" w:lineRule="auto"/>
              <w:ind w:left="349" w:firstLine="0"/>
              <w:jc w:val="center"/>
            </w:pPr>
            <w:r>
              <w:rPr>
                <w:sz w:val="22"/>
              </w:rPr>
              <w:t xml:space="preserve"> </w:t>
            </w:r>
            <w:r>
              <w:t xml:space="preserve">  </w:t>
            </w:r>
          </w:p>
        </w:tc>
        <w:tc>
          <w:tcPr>
            <w:tcW w:w="1981" w:type="dxa"/>
            <w:tcBorders>
              <w:top w:val="single" w:sz="3" w:space="0" w:color="000000"/>
              <w:left w:val="single" w:sz="3" w:space="0" w:color="000000"/>
              <w:bottom w:val="single" w:sz="3" w:space="0" w:color="000000"/>
              <w:right w:val="single" w:sz="3" w:space="0" w:color="000000"/>
            </w:tcBorders>
            <w:vAlign w:val="bottom"/>
          </w:tcPr>
          <w:p w14:paraId="20DB5CC4" w14:textId="77777777" w:rsidR="00FF4C77" w:rsidRDefault="00000000">
            <w:pPr>
              <w:spacing w:after="0" w:line="259" w:lineRule="auto"/>
              <w:ind w:left="349" w:firstLine="0"/>
              <w:jc w:val="center"/>
            </w:pPr>
            <w:r>
              <w:rPr>
                <w:sz w:val="22"/>
              </w:rPr>
              <w:t xml:space="preserve"> </w:t>
            </w:r>
            <w:r>
              <w:t xml:space="preserve">  </w:t>
            </w:r>
          </w:p>
        </w:tc>
        <w:tc>
          <w:tcPr>
            <w:tcW w:w="1973" w:type="dxa"/>
            <w:tcBorders>
              <w:top w:val="single" w:sz="3" w:space="0" w:color="000000"/>
              <w:left w:val="single" w:sz="3" w:space="0" w:color="000000"/>
              <w:bottom w:val="single" w:sz="3" w:space="0" w:color="000000"/>
              <w:right w:val="single" w:sz="3" w:space="0" w:color="000000"/>
            </w:tcBorders>
            <w:vAlign w:val="bottom"/>
          </w:tcPr>
          <w:p w14:paraId="1A8286B3" w14:textId="77777777" w:rsidR="00FF4C77" w:rsidRDefault="00000000">
            <w:pPr>
              <w:spacing w:after="0" w:line="259" w:lineRule="auto"/>
              <w:ind w:left="352" w:firstLine="0"/>
              <w:jc w:val="center"/>
            </w:pPr>
            <w:r>
              <w:rPr>
                <w:sz w:val="22"/>
              </w:rPr>
              <w:t xml:space="preserve"> </w:t>
            </w:r>
            <w:r>
              <w:t xml:space="preserve">  </w:t>
            </w:r>
          </w:p>
        </w:tc>
      </w:tr>
      <w:tr w:rsidR="00FF4C77" w14:paraId="6395DAA7" w14:textId="77777777">
        <w:trPr>
          <w:trHeight w:val="1045"/>
        </w:trPr>
        <w:tc>
          <w:tcPr>
            <w:tcW w:w="2780" w:type="dxa"/>
            <w:tcBorders>
              <w:top w:val="single" w:sz="3" w:space="0" w:color="000000"/>
              <w:left w:val="single" w:sz="3" w:space="0" w:color="000000"/>
              <w:bottom w:val="single" w:sz="3" w:space="0" w:color="000000"/>
              <w:right w:val="single" w:sz="3" w:space="0" w:color="000000"/>
            </w:tcBorders>
            <w:vAlign w:val="bottom"/>
          </w:tcPr>
          <w:p w14:paraId="7F10BBCA" w14:textId="77777777" w:rsidR="00FF4C77" w:rsidRDefault="00000000">
            <w:pPr>
              <w:spacing w:after="0" w:line="259" w:lineRule="auto"/>
              <w:ind w:left="0" w:firstLine="0"/>
            </w:pPr>
            <w:r>
              <w:rPr>
                <w:sz w:val="22"/>
              </w:rPr>
              <w:t xml:space="preserve">Training/Professional Development  </w:t>
            </w:r>
            <w:r>
              <w:t xml:space="preserve">  </w:t>
            </w:r>
          </w:p>
        </w:tc>
        <w:tc>
          <w:tcPr>
            <w:tcW w:w="2704" w:type="dxa"/>
            <w:tcBorders>
              <w:top w:val="single" w:sz="3" w:space="0" w:color="000000"/>
              <w:left w:val="single" w:sz="3" w:space="0" w:color="000000"/>
              <w:bottom w:val="single" w:sz="3" w:space="0" w:color="000000"/>
              <w:right w:val="single" w:sz="3" w:space="0" w:color="000000"/>
            </w:tcBorders>
          </w:tcPr>
          <w:p w14:paraId="40012AB2" w14:textId="77777777" w:rsidR="00FF4C77" w:rsidRDefault="00000000">
            <w:pPr>
              <w:spacing w:after="0" w:line="259" w:lineRule="auto"/>
              <w:ind w:left="352" w:firstLine="0"/>
              <w:jc w:val="center"/>
            </w:pPr>
            <w:r>
              <w:rPr>
                <w:sz w:val="22"/>
              </w:rPr>
              <w:t xml:space="preserve"> </w:t>
            </w:r>
            <w:r>
              <w:t xml:space="preserve">  </w:t>
            </w:r>
          </w:p>
        </w:tc>
        <w:tc>
          <w:tcPr>
            <w:tcW w:w="2789" w:type="dxa"/>
            <w:tcBorders>
              <w:top w:val="single" w:sz="3" w:space="0" w:color="000000"/>
              <w:left w:val="single" w:sz="3" w:space="0" w:color="000000"/>
              <w:bottom w:val="single" w:sz="3" w:space="0" w:color="000000"/>
              <w:right w:val="single" w:sz="3" w:space="0" w:color="000000"/>
            </w:tcBorders>
          </w:tcPr>
          <w:p w14:paraId="07CFC150" w14:textId="77777777" w:rsidR="00FF4C77" w:rsidRDefault="00000000">
            <w:pPr>
              <w:spacing w:after="0" w:line="259" w:lineRule="auto"/>
              <w:ind w:left="349" w:firstLine="0"/>
              <w:jc w:val="center"/>
            </w:pPr>
            <w:r>
              <w:rPr>
                <w:sz w:val="22"/>
              </w:rPr>
              <w:t xml:space="preserve"> </w:t>
            </w:r>
            <w:r>
              <w:t xml:space="preserve">  </w:t>
            </w:r>
          </w:p>
        </w:tc>
        <w:tc>
          <w:tcPr>
            <w:tcW w:w="1981" w:type="dxa"/>
            <w:tcBorders>
              <w:top w:val="single" w:sz="3" w:space="0" w:color="000000"/>
              <w:left w:val="single" w:sz="3" w:space="0" w:color="000000"/>
              <w:bottom w:val="single" w:sz="3" w:space="0" w:color="000000"/>
              <w:right w:val="single" w:sz="3" w:space="0" w:color="000000"/>
            </w:tcBorders>
          </w:tcPr>
          <w:p w14:paraId="4837DAF3" w14:textId="77777777" w:rsidR="00FF4C77" w:rsidRDefault="00000000">
            <w:pPr>
              <w:spacing w:after="0" w:line="259" w:lineRule="auto"/>
              <w:ind w:left="349" w:firstLine="0"/>
              <w:jc w:val="center"/>
            </w:pPr>
            <w:r>
              <w:rPr>
                <w:sz w:val="22"/>
              </w:rPr>
              <w:t xml:space="preserve"> </w:t>
            </w:r>
            <w:r>
              <w:t xml:space="preserve">  </w:t>
            </w:r>
          </w:p>
        </w:tc>
        <w:tc>
          <w:tcPr>
            <w:tcW w:w="1973" w:type="dxa"/>
            <w:tcBorders>
              <w:top w:val="single" w:sz="3" w:space="0" w:color="000000"/>
              <w:left w:val="single" w:sz="3" w:space="0" w:color="000000"/>
              <w:bottom w:val="single" w:sz="3" w:space="0" w:color="000000"/>
              <w:right w:val="single" w:sz="3" w:space="0" w:color="000000"/>
            </w:tcBorders>
          </w:tcPr>
          <w:p w14:paraId="21D781A8" w14:textId="77777777" w:rsidR="00FF4C77" w:rsidRDefault="00000000">
            <w:pPr>
              <w:spacing w:after="0" w:line="259" w:lineRule="auto"/>
              <w:ind w:left="352" w:firstLine="0"/>
              <w:jc w:val="center"/>
            </w:pPr>
            <w:r>
              <w:rPr>
                <w:sz w:val="22"/>
              </w:rPr>
              <w:t xml:space="preserve"> </w:t>
            </w:r>
            <w:r>
              <w:t xml:space="preserve">  </w:t>
            </w:r>
          </w:p>
        </w:tc>
      </w:tr>
      <w:tr w:rsidR="00FF4C77" w14:paraId="227E2607" w14:textId="77777777">
        <w:trPr>
          <w:trHeight w:val="764"/>
        </w:trPr>
        <w:tc>
          <w:tcPr>
            <w:tcW w:w="2780" w:type="dxa"/>
            <w:tcBorders>
              <w:top w:val="single" w:sz="3" w:space="0" w:color="000000"/>
              <w:left w:val="single" w:sz="3" w:space="0" w:color="000000"/>
              <w:bottom w:val="single" w:sz="3" w:space="0" w:color="000000"/>
              <w:right w:val="single" w:sz="3" w:space="0" w:color="000000"/>
            </w:tcBorders>
            <w:vAlign w:val="bottom"/>
          </w:tcPr>
          <w:p w14:paraId="06F22398" w14:textId="77777777" w:rsidR="00FF4C77" w:rsidRDefault="00000000">
            <w:pPr>
              <w:spacing w:after="0" w:line="259" w:lineRule="auto"/>
              <w:ind w:left="0" w:firstLine="0"/>
            </w:pPr>
            <w:r>
              <w:rPr>
                <w:sz w:val="22"/>
              </w:rPr>
              <w:t xml:space="preserve">Other (e.g. promotion)  </w:t>
            </w:r>
            <w:r>
              <w:t xml:space="preserve">  </w:t>
            </w:r>
          </w:p>
        </w:tc>
        <w:tc>
          <w:tcPr>
            <w:tcW w:w="2704" w:type="dxa"/>
            <w:tcBorders>
              <w:top w:val="single" w:sz="3" w:space="0" w:color="000000"/>
              <w:left w:val="single" w:sz="3" w:space="0" w:color="000000"/>
              <w:bottom w:val="single" w:sz="3" w:space="0" w:color="000000"/>
              <w:right w:val="single" w:sz="3" w:space="0" w:color="000000"/>
            </w:tcBorders>
            <w:vAlign w:val="bottom"/>
          </w:tcPr>
          <w:p w14:paraId="124C396A" w14:textId="77777777" w:rsidR="00FF4C77" w:rsidRDefault="00000000">
            <w:pPr>
              <w:spacing w:after="0" w:line="259" w:lineRule="auto"/>
              <w:ind w:left="296" w:firstLine="0"/>
              <w:jc w:val="center"/>
            </w:pPr>
            <w:r>
              <w:rPr>
                <w:sz w:val="22"/>
              </w:rPr>
              <w:t xml:space="preserve"> </w:t>
            </w:r>
            <w:r>
              <w:t xml:space="preserve">  </w:t>
            </w:r>
          </w:p>
        </w:tc>
        <w:tc>
          <w:tcPr>
            <w:tcW w:w="2789" w:type="dxa"/>
            <w:tcBorders>
              <w:top w:val="single" w:sz="3" w:space="0" w:color="000000"/>
              <w:left w:val="single" w:sz="3" w:space="0" w:color="000000"/>
              <w:bottom w:val="single" w:sz="3" w:space="0" w:color="000000"/>
              <w:right w:val="single" w:sz="3" w:space="0" w:color="000000"/>
            </w:tcBorders>
            <w:vAlign w:val="bottom"/>
          </w:tcPr>
          <w:p w14:paraId="11435E05" w14:textId="77777777" w:rsidR="00FF4C77" w:rsidRDefault="00000000">
            <w:pPr>
              <w:spacing w:after="0" w:line="259" w:lineRule="auto"/>
              <w:ind w:left="293" w:firstLine="0"/>
              <w:jc w:val="center"/>
            </w:pPr>
            <w:r>
              <w:rPr>
                <w:sz w:val="22"/>
              </w:rPr>
              <w:t xml:space="preserve"> </w:t>
            </w:r>
            <w:r>
              <w:t xml:space="preserve">  </w:t>
            </w:r>
          </w:p>
        </w:tc>
        <w:tc>
          <w:tcPr>
            <w:tcW w:w="1981" w:type="dxa"/>
            <w:tcBorders>
              <w:top w:val="single" w:sz="3" w:space="0" w:color="000000"/>
              <w:left w:val="single" w:sz="3" w:space="0" w:color="000000"/>
              <w:bottom w:val="single" w:sz="3" w:space="0" w:color="000000"/>
              <w:right w:val="single" w:sz="3" w:space="0" w:color="000000"/>
            </w:tcBorders>
            <w:vAlign w:val="bottom"/>
          </w:tcPr>
          <w:p w14:paraId="607A965E" w14:textId="77777777" w:rsidR="00FF4C77" w:rsidRDefault="00000000">
            <w:pPr>
              <w:spacing w:after="0" w:line="259" w:lineRule="auto"/>
              <w:ind w:left="292" w:firstLine="0"/>
              <w:jc w:val="center"/>
            </w:pPr>
            <w:r>
              <w:rPr>
                <w:sz w:val="22"/>
              </w:rPr>
              <w:t xml:space="preserve"> </w:t>
            </w:r>
            <w:r>
              <w:t xml:space="preserve">  </w:t>
            </w:r>
          </w:p>
        </w:tc>
        <w:tc>
          <w:tcPr>
            <w:tcW w:w="1973" w:type="dxa"/>
            <w:tcBorders>
              <w:top w:val="single" w:sz="3" w:space="0" w:color="000000"/>
              <w:left w:val="single" w:sz="3" w:space="0" w:color="000000"/>
              <w:bottom w:val="single" w:sz="3" w:space="0" w:color="000000"/>
              <w:right w:val="single" w:sz="3" w:space="0" w:color="000000"/>
            </w:tcBorders>
            <w:vAlign w:val="bottom"/>
          </w:tcPr>
          <w:p w14:paraId="59E788F6" w14:textId="77777777" w:rsidR="00FF4C77" w:rsidRDefault="00000000">
            <w:pPr>
              <w:spacing w:after="0" w:line="259" w:lineRule="auto"/>
              <w:ind w:left="296" w:firstLine="0"/>
              <w:jc w:val="center"/>
            </w:pPr>
            <w:r>
              <w:rPr>
                <w:sz w:val="22"/>
              </w:rPr>
              <w:t xml:space="preserve"> </w:t>
            </w:r>
            <w:r>
              <w:t xml:space="preserve">  </w:t>
            </w:r>
          </w:p>
        </w:tc>
      </w:tr>
      <w:tr w:rsidR="00FF4C77" w14:paraId="366E3238" w14:textId="77777777">
        <w:trPr>
          <w:trHeight w:val="772"/>
        </w:trPr>
        <w:tc>
          <w:tcPr>
            <w:tcW w:w="2780" w:type="dxa"/>
            <w:tcBorders>
              <w:top w:val="single" w:sz="3" w:space="0" w:color="000000"/>
              <w:left w:val="single" w:sz="3" w:space="0" w:color="000000"/>
              <w:bottom w:val="single" w:sz="3" w:space="0" w:color="000000"/>
              <w:right w:val="single" w:sz="3" w:space="0" w:color="000000"/>
            </w:tcBorders>
            <w:vAlign w:val="bottom"/>
          </w:tcPr>
          <w:p w14:paraId="5C859A28" w14:textId="77777777" w:rsidR="00FF4C77" w:rsidRDefault="00000000">
            <w:pPr>
              <w:spacing w:after="0" w:line="259" w:lineRule="auto"/>
              <w:ind w:left="0" w:firstLine="0"/>
              <w:jc w:val="both"/>
            </w:pPr>
            <w:r>
              <w:rPr>
                <w:sz w:val="22"/>
              </w:rPr>
              <w:t xml:space="preserve">Total Requested Amount  </w:t>
            </w:r>
            <w:r>
              <w:t xml:space="preserve">  </w:t>
            </w:r>
          </w:p>
        </w:tc>
        <w:tc>
          <w:tcPr>
            <w:tcW w:w="2704" w:type="dxa"/>
            <w:tcBorders>
              <w:top w:val="single" w:sz="3" w:space="0" w:color="000000"/>
              <w:left w:val="single" w:sz="3" w:space="0" w:color="000000"/>
              <w:bottom w:val="single" w:sz="3" w:space="0" w:color="000000"/>
              <w:right w:val="single" w:sz="3" w:space="0" w:color="000000"/>
            </w:tcBorders>
            <w:vAlign w:val="bottom"/>
          </w:tcPr>
          <w:p w14:paraId="0C77D28A" w14:textId="77777777" w:rsidR="00FF4C77" w:rsidRDefault="00000000">
            <w:pPr>
              <w:spacing w:after="0" w:line="259" w:lineRule="auto"/>
              <w:ind w:left="296" w:firstLine="0"/>
              <w:jc w:val="center"/>
            </w:pPr>
            <w:r>
              <w:rPr>
                <w:sz w:val="22"/>
              </w:rPr>
              <w:t xml:space="preserve"> </w:t>
            </w:r>
            <w:r>
              <w:t xml:space="preserve">  </w:t>
            </w:r>
          </w:p>
        </w:tc>
        <w:tc>
          <w:tcPr>
            <w:tcW w:w="2789" w:type="dxa"/>
            <w:tcBorders>
              <w:top w:val="single" w:sz="3" w:space="0" w:color="000000"/>
              <w:left w:val="single" w:sz="3" w:space="0" w:color="000000"/>
              <w:bottom w:val="single" w:sz="3" w:space="0" w:color="000000"/>
              <w:right w:val="single" w:sz="3" w:space="0" w:color="000000"/>
            </w:tcBorders>
            <w:vAlign w:val="bottom"/>
          </w:tcPr>
          <w:p w14:paraId="6BD4C216" w14:textId="77777777" w:rsidR="00FF4C77" w:rsidRDefault="00000000">
            <w:pPr>
              <w:spacing w:after="0" w:line="259" w:lineRule="auto"/>
              <w:ind w:left="293" w:firstLine="0"/>
              <w:jc w:val="center"/>
            </w:pPr>
            <w:r>
              <w:rPr>
                <w:sz w:val="22"/>
              </w:rPr>
              <w:t xml:space="preserve"> </w:t>
            </w:r>
            <w:r>
              <w:t xml:space="preserve">  </w:t>
            </w:r>
          </w:p>
        </w:tc>
        <w:tc>
          <w:tcPr>
            <w:tcW w:w="1981" w:type="dxa"/>
            <w:tcBorders>
              <w:top w:val="single" w:sz="3" w:space="0" w:color="000000"/>
              <w:left w:val="single" w:sz="3" w:space="0" w:color="000000"/>
              <w:bottom w:val="single" w:sz="3" w:space="0" w:color="000000"/>
              <w:right w:val="single" w:sz="3" w:space="0" w:color="000000"/>
            </w:tcBorders>
            <w:vAlign w:val="bottom"/>
          </w:tcPr>
          <w:p w14:paraId="5C26AA8B" w14:textId="77777777" w:rsidR="00FF4C77" w:rsidRDefault="00000000">
            <w:pPr>
              <w:spacing w:after="0" w:line="259" w:lineRule="auto"/>
              <w:ind w:left="292" w:firstLine="0"/>
              <w:jc w:val="center"/>
            </w:pPr>
            <w:r>
              <w:rPr>
                <w:sz w:val="22"/>
              </w:rPr>
              <w:t xml:space="preserve"> </w:t>
            </w:r>
            <w:r>
              <w:t xml:space="preserve">  </w:t>
            </w:r>
          </w:p>
        </w:tc>
        <w:tc>
          <w:tcPr>
            <w:tcW w:w="1973" w:type="dxa"/>
            <w:tcBorders>
              <w:top w:val="single" w:sz="3" w:space="0" w:color="000000"/>
              <w:left w:val="single" w:sz="3" w:space="0" w:color="000000"/>
              <w:bottom w:val="single" w:sz="3" w:space="0" w:color="000000"/>
              <w:right w:val="single" w:sz="3" w:space="0" w:color="000000"/>
            </w:tcBorders>
            <w:vAlign w:val="bottom"/>
          </w:tcPr>
          <w:p w14:paraId="52698DB5" w14:textId="77777777" w:rsidR="00FF4C77" w:rsidRDefault="00000000">
            <w:pPr>
              <w:spacing w:after="0" w:line="259" w:lineRule="auto"/>
              <w:ind w:left="296" w:firstLine="0"/>
              <w:jc w:val="center"/>
            </w:pPr>
            <w:r>
              <w:rPr>
                <w:sz w:val="22"/>
              </w:rPr>
              <w:t xml:space="preserve"> </w:t>
            </w:r>
            <w:r>
              <w:t xml:space="preserve">  </w:t>
            </w:r>
          </w:p>
        </w:tc>
      </w:tr>
    </w:tbl>
    <w:p w14:paraId="3C89638A" w14:textId="77777777" w:rsidR="00FF4C77" w:rsidRDefault="00000000">
      <w:pPr>
        <w:spacing w:after="5132" w:line="259" w:lineRule="auto"/>
        <w:ind w:left="0" w:firstLine="0"/>
      </w:pPr>
      <w:r>
        <w:t xml:space="preserve">   </w:t>
      </w:r>
    </w:p>
    <w:p w14:paraId="7DBC6CC3" w14:textId="77777777" w:rsidR="00FF4C77" w:rsidRDefault="00000000">
      <w:pPr>
        <w:spacing w:after="0" w:line="259" w:lineRule="auto"/>
        <w:ind w:left="0" w:firstLine="0"/>
        <w:jc w:val="right"/>
      </w:pPr>
      <w:r>
        <w:rPr>
          <w:rFonts w:ascii="Times New Roman" w:eastAsia="Times New Roman" w:hAnsi="Times New Roman" w:cs="Times New Roman"/>
        </w:rPr>
        <w:lastRenderedPageBreak/>
        <w:t xml:space="preserve"> </w:t>
      </w:r>
      <w:r>
        <w:t xml:space="preserve"> </w:t>
      </w:r>
    </w:p>
    <w:sectPr w:rsidR="00FF4C77">
      <w:headerReference w:type="even" r:id="rId13"/>
      <w:headerReference w:type="default" r:id="rId14"/>
      <w:footerReference w:type="even" r:id="rId15"/>
      <w:footerReference w:type="default" r:id="rId16"/>
      <w:headerReference w:type="first" r:id="rId17"/>
      <w:footerReference w:type="first" r:id="rId18"/>
      <w:pgSz w:w="15840" w:h="12240" w:orient="landscape"/>
      <w:pgMar w:top="2168" w:right="7575" w:bottom="1037" w:left="744" w:header="762"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5A2F1" w14:textId="77777777" w:rsidR="00805ABB" w:rsidRDefault="00805ABB">
      <w:pPr>
        <w:spacing w:after="0" w:line="240" w:lineRule="auto"/>
      </w:pPr>
      <w:r>
        <w:separator/>
      </w:r>
    </w:p>
  </w:endnote>
  <w:endnote w:type="continuationSeparator" w:id="0">
    <w:p w14:paraId="13FB5FCA" w14:textId="77777777" w:rsidR="00805ABB" w:rsidRDefault="00805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D0539" w14:textId="77777777" w:rsidR="00FF4C77" w:rsidRDefault="00000000">
    <w:pPr>
      <w:spacing w:after="0" w:line="286" w:lineRule="auto"/>
      <w:ind w:left="32" w:right="4382" w:firstLine="4618"/>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t xml:space="preserve">  </w:t>
    </w:r>
    <w:r>
      <w:rPr>
        <w:rFonts w:ascii="Times New Roman" w:eastAsia="Times New Roman" w:hAnsi="Times New Roman" w:cs="Times New Roman"/>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14BB9" w14:textId="77777777" w:rsidR="00FF4C77" w:rsidRDefault="00000000">
    <w:pPr>
      <w:spacing w:after="0" w:line="286" w:lineRule="auto"/>
      <w:ind w:left="32" w:right="4382" w:firstLine="4618"/>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t xml:space="preserve">  </w:t>
    </w:r>
    <w:r>
      <w:rPr>
        <w:rFonts w:ascii="Times New Roman" w:eastAsia="Times New Roman" w:hAnsi="Times New Roman" w:cs="Times New Roman"/>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6004E" w14:textId="77777777" w:rsidR="00FF4C77" w:rsidRDefault="00000000">
    <w:pPr>
      <w:spacing w:after="0" w:line="286" w:lineRule="auto"/>
      <w:ind w:left="32" w:right="4382" w:firstLine="4618"/>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t xml:space="preserve">  </w:t>
    </w:r>
    <w:r>
      <w:rPr>
        <w:rFonts w:ascii="Times New Roman" w:eastAsia="Times New Roman" w:hAnsi="Times New Roman" w:cs="Times New Roman"/>
      </w:rPr>
      <w:t xml:space="preserve"> </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7C770" w14:textId="77777777" w:rsidR="00FF4C77" w:rsidRDefault="00000000">
    <w:pPr>
      <w:spacing w:after="31" w:line="259" w:lineRule="auto"/>
      <w:ind w:left="6771" w:firstLine="0"/>
      <w:jc w:val="center"/>
    </w:pPr>
    <w:r>
      <w:fldChar w:fldCharType="begin"/>
    </w:r>
    <w:r>
      <w:instrText xml:space="preserve"> PAGE   \* MERGEFORMAT </w:instrText>
    </w:r>
    <w:r>
      <w:fldChar w:fldCharType="separate"/>
    </w:r>
    <w:r>
      <w:rPr>
        <w:rFonts w:ascii="Times New Roman" w:eastAsia="Times New Roman" w:hAnsi="Times New Roman" w:cs="Times New Roman"/>
      </w:rPr>
      <w:t>6</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t xml:space="preserve">  </w:t>
    </w:r>
  </w:p>
  <w:p w14:paraId="73FABADF" w14:textId="77777777" w:rsidR="00FF4C77" w:rsidRDefault="00000000">
    <w:pPr>
      <w:spacing w:after="0" w:line="259" w:lineRule="auto"/>
      <w:ind w:left="0" w:firstLine="0"/>
    </w:pPr>
    <w:r>
      <w:rPr>
        <w:rFonts w:ascii="Times New Roman" w:eastAsia="Times New Roman" w:hAnsi="Times New Roman" w:cs="Times New Roman"/>
      </w:rPr>
      <w:t xml:space="preserve"> </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2452" w14:textId="77777777" w:rsidR="00FF4C77" w:rsidRDefault="00000000">
    <w:pPr>
      <w:spacing w:after="31" w:line="259" w:lineRule="auto"/>
      <w:ind w:left="6771" w:firstLine="0"/>
      <w:jc w:val="center"/>
    </w:pPr>
    <w:r>
      <w:fldChar w:fldCharType="begin"/>
    </w:r>
    <w:r>
      <w:instrText xml:space="preserve"> PAGE   \* MERGEFORMAT </w:instrText>
    </w:r>
    <w:r>
      <w:fldChar w:fldCharType="separate"/>
    </w:r>
    <w:r>
      <w:rPr>
        <w:rFonts w:ascii="Times New Roman" w:eastAsia="Times New Roman" w:hAnsi="Times New Roman" w:cs="Times New Roman"/>
      </w:rPr>
      <w:t>6</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t xml:space="preserve">  </w:t>
    </w:r>
  </w:p>
  <w:p w14:paraId="0A213A54" w14:textId="77777777" w:rsidR="00FF4C77" w:rsidRDefault="00000000">
    <w:pPr>
      <w:spacing w:after="0" w:line="259" w:lineRule="auto"/>
      <w:ind w:left="0" w:firstLine="0"/>
    </w:pPr>
    <w:r>
      <w:rPr>
        <w:rFonts w:ascii="Times New Roman" w:eastAsia="Times New Roman" w:hAnsi="Times New Roman" w:cs="Times New Roman"/>
      </w:rPr>
      <w:t xml:space="preserve"> </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2C96D" w14:textId="77777777" w:rsidR="00FF4C77" w:rsidRDefault="00000000">
    <w:pPr>
      <w:spacing w:after="31" w:line="259" w:lineRule="auto"/>
      <w:ind w:left="6771" w:firstLine="0"/>
      <w:jc w:val="center"/>
    </w:pPr>
    <w:r>
      <w:fldChar w:fldCharType="begin"/>
    </w:r>
    <w:r>
      <w:instrText xml:space="preserve"> PAGE   \* MERGEFORMAT </w:instrText>
    </w:r>
    <w:r>
      <w:fldChar w:fldCharType="separate"/>
    </w:r>
    <w:r>
      <w:rPr>
        <w:rFonts w:ascii="Times New Roman" w:eastAsia="Times New Roman" w:hAnsi="Times New Roman" w:cs="Times New Roman"/>
      </w:rPr>
      <w:t>6</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t xml:space="preserve">  </w:t>
    </w:r>
  </w:p>
  <w:p w14:paraId="01C619B1" w14:textId="77777777" w:rsidR="00FF4C77" w:rsidRDefault="00000000">
    <w:pPr>
      <w:spacing w:after="0" w:line="259" w:lineRule="auto"/>
      <w:ind w:left="0" w:firstLine="0"/>
    </w:pPr>
    <w:r>
      <w:rPr>
        <w:rFonts w:ascii="Times New Roman" w:eastAsia="Times New Roman" w:hAnsi="Times New Roman" w:cs="Times New Roman"/>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39AAA" w14:textId="77777777" w:rsidR="00805ABB" w:rsidRDefault="00805ABB">
      <w:pPr>
        <w:spacing w:after="0" w:line="240" w:lineRule="auto"/>
      </w:pPr>
      <w:r>
        <w:separator/>
      </w:r>
    </w:p>
  </w:footnote>
  <w:footnote w:type="continuationSeparator" w:id="0">
    <w:p w14:paraId="23F84E89" w14:textId="77777777" w:rsidR="00805ABB" w:rsidRDefault="00805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1FB4" w14:textId="77777777" w:rsidR="00FF4C77" w:rsidRDefault="00000000">
    <w:pPr>
      <w:spacing w:after="0" w:line="259" w:lineRule="auto"/>
      <w:ind w:left="0" w:right="4616" w:firstLine="0"/>
      <w:jc w:val="center"/>
    </w:pPr>
    <w:r>
      <w:rPr>
        <w:noProof/>
      </w:rPr>
      <w:drawing>
        <wp:anchor distT="0" distB="0" distL="114300" distR="114300" simplePos="0" relativeHeight="251658240" behindDoc="0" locked="0" layoutInCell="1" allowOverlap="0" wp14:anchorId="16E80068" wp14:editId="5D644FB3">
          <wp:simplePos x="0" y="0"/>
          <wp:positionH relativeFrom="page">
            <wp:posOffset>941070</wp:posOffset>
          </wp:positionH>
          <wp:positionV relativeFrom="page">
            <wp:posOffset>483870</wp:posOffset>
          </wp:positionV>
          <wp:extent cx="2698115" cy="700405"/>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2698115" cy="700405"/>
                  </a:xfrm>
                  <a:prstGeom prst="rect">
                    <a:avLst/>
                  </a:prstGeom>
                </pic:spPr>
              </pic:pic>
            </a:graphicData>
          </a:graphic>
        </wp:anchor>
      </w:drawing>
    </w:r>
    <w:r>
      <w:rPr>
        <w:rFonts w:ascii="Times New Roman" w:eastAsia="Times New Roman" w:hAnsi="Times New Roman" w:cs="Times New Roman"/>
      </w:rPr>
      <w:tab/>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511E" w14:textId="77777777" w:rsidR="00FF4C77" w:rsidRDefault="00000000">
    <w:pPr>
      <w:spacing w:after="0" w:line="259" w:lineRule="auto"/>
      <w:ind w:left="0" w:right="4616" w:firstLine="0"/>
      <w:jc w:val="center"/>
    </w:pPr>
    <w:r>
      <w:rPr>
        <w:noProof/>
      </w:rPr>
      <w:drawing>
        <wp:anchor distT="0" distB="0" distL="114300" distR="114300" simplePos="0" relativeHeight="251659264" behindDoc="0" locked="0" layoutInCell="1" allowOverlap="0" wp14:anchorId="6C526F86" wp14:editId="318D5E4B">
          <wp:simplePos x="0" y="0"/>
          <wp:positionH relativeFrom="page">
            <wp:posOffset>941070</wp:posOffset>
          </wp:positionH>
          <wp:positionV relativeFrom="page">
            <wp:posOffset>483870</wp:posOffset>
          </wp:positionV>
          <wp:extent cx="2698115" cy="700405"/>
          <wp:effectExtent l="0" t="0" r="0" b="0"/>
          <wp:wrapSquare wrapText="bothSides"/>
          <wp:docPr id="350671678" name="Picture 350671678"/>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2698115" cy="700405"/>
                  </a:xfrm>
                  <a:prstGeom prst="rect">
                    <a:avLst/>
                  </a:prstGeom>
                </pic:spPr>
              </pic:pic>
            </a:graphicData>
          </a:graphic>
        </wp:anchor>
      </w:drawing>
    </w:r>
    <w:r>
      <w:rPr>
        <w:rFonts w:ascii="Times New Roman" w:eastAsia="Times New Roman" w:hAnsi="Times New Roman" w:cs="Times New Roman"/>
      </w:rPr>
      <w:tab/>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0A2C" w14:textId="77777777" w:rsidR="00FF4C77" w:rsidRDefault="00000000">
    <w:pPr>
      <w:spacing w:after="0" w:line="259" w:lineRule="auto"/>
      <w:ind w:left="0" w:right="4616" w:firstLine="0"/>
      <w:jc w:val="center"/>
    </w:pPr>
    <w:r>
      <w:rPr>
        <w:noProof/>
      </w:rPr>
      <w:drawing>
        <wp:anchor distT="0" distB="0" distL="114300" distR="114300" simplePos="0" relativeHeight="251660288" behindDoc="0" locked="0" layoutInCell="1" allowOverlap="0" wp14:anchorId="17672B68" wp14:editId="6BF8E52F">
          <wp:simplePos x="0" y="0"/>
          <wp:positionH relativeFrom="page">
            <wp:posOffset>941070</wp:posOffset>
          </wp:positionH>
          <wp:positionV relativeFrom="page">
            <wp:posOffset>483870</wp:posOffset>
          </wp:positionV>
          <wp:extent cx="2698115" cy="700405"/>
          <wp:effectExtent l="0" t="0" r="0" b="0"/>
          <wp:wrapSquare wrapText="bothSides"/>
          <wp:docPr id="934513284" name="Picture 934513284"/>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2698115" cy="700405"/>
                  </a:xfrm>
                  <a:prstGeom prst="rect">
                    <a:avLst/>
                  </a:prstGeom>
                </pic:spPr>
              </pic:pic>
            </a:graphicData>
          </a:graphic>
        </wp:anchor>
      </w:drawing>
    </w:r>
    <w:r>
      <w:rPr>
        <w:rFonts w:ascii="Times New Roman" w:eastAsia="Times New Roman" w:hAnsi="Times New Roman" w:cs="Times New Roman"/>
      </w:rPr>
      <w:tab/>
      <w:t xml:space="preserve"> </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C3AD0" w14:textId="77777777" w:rsidR="00FF4C77" w:rsidRDefault="00000000">
    <w:pPr>
      <w:spacing w:after="0" w:line="259" w:lineRule="auto"/>
      <w:ind w:left="20" w:firstLine="0"/>
    </w:pPr>
    <w:r>
      <w:rPr>
        <w:noProof/>
      </w:rPr>
      <w:drawing>
        <wp:anchor distT="0" distB="0" distL="114300" distR="114300" simplePos="0" relativeHeight="251661312" behindDoc="0" locked="0" layoutInCell="1" allowOverlap="0" wp14:anchorId="467D22F3" wp14:editId="49B2AD40">
          <wp:simplePos x="0" y="0"/>
          <wp:positionH relativeFrom="page">
            <wp:posOffset>483870</wp:posOffset>
          </wp:positionH>
          <wp:positionV relativeFrom="page">
            <wp:posOffset>483870</wp:posOffset>
          </wp:positionV>
          <wp:extent cx="2698115" cy="700405"/>
          <wp:effectExtent l="0" t="0" r="0" b="0"/>
          <wp:wrapSquare wrapText="bothSides"/>
          <wp:docPr id="721" name="Picture 721"/>
          <wp:cNvGraphicFramePr/>
          <a:graphic xmlns:a="http://schemas.openxmlformats.org/drawingml/2006/main">
            <a:graphicData uri="http://schemas.openxmlformats.org/drawingml/2006/picture">
              <pic:pic xmlns:pic="http://schemas.openxmlformats.org/drawingml/2006/picture">
                <pic:nvPicPr>
                  <pic:cNvPr id="721" name="Picture 721"/>
                  <pic:cNvPicPr/>
                </pic:nvPicPr>
                <pic:blipFill>
                  <a:blip r:embed="rId1"/>
                  <a:stretch>
                    <a:fillRect/>
                  </a:stretch>
                </pic:blipFill>
                <pic:spPr>
                  <a:xfrm>
                    <a:off x="0" y="0"/>
                    <a:ext cx="2698115" cy="700405"/>
                  </a:xfrm>
                  <a:prstGeom prst="rect">
                    <a:avLst/>
                  </a:prstGeom>
                </pic:spPr>
              </pic:pic>
            </a:graphicData>
          </a:graphic>
        </wp:anchor>
      </w:drawing>
    </w:r>
    <w:r>
      <w:rPr>
        <w:rFonts w:ascii="Times New Roman" w:eastAsia="Times New Roman" w:hAnsi="Times New Roman" w:cs="Times New Roman"/>
      </w:rPr>
      <w:t xml:space="preserve"> </w: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8886F" w14:textId="77777777" w:rsidR="00FF4C77" w:rsidRDefault="00000000">
    <w:pPr>
      <w:spacing w:after="0" w:line="259" w:lineRule="auto"/>
      <w:ind w:left="20" w:firstLine="0"/>
    </w:pPr>
    <w:r>
      <w:rPr>
        <w:noProof/>
      </w:rPr>
      <w:drawing>
        <wp:anchor distT="0" distB="0" distL="114300" distR="114300" simplePos="0" relativeHeight="251662336" behindDoc="0" locked="0" layoutInCell="1" allowOverlap="0" wp14:anchorId="66AD5C72" wp14:editId="23C06658">
          <wp:simplePos x="0" y="0"/>
          <wp:positionH relativeFrom="page">
            <wp:posOffset>483870</wp:posOffset>
          </wp:positionH>
          <wp:positionV relativeFrom="page">
            <wp:posOffset>483870</wp:posOffset>
          </wp:positionV>
          <wp:extent cx="2698115" cy="700405"/>
          <wp:effectExtent l="0" t="0" r="0" b="0"/>
          <wp:wrapSquare wrapText="bothSides"/>
          <wp:docPr id="1260142611" name="Picture 1260142611"/>
          <wp:cNvGraphicFramePr/>
          <a:graphic xmlns:a="http://schemas.openxmlformats.org/drawingml/2006/main">
            <a:graphicData uri="http://schemas.openxmlformats.org/drawingml/2006/picture">
              <pic:pic xmlns:pic="http://schemas.openxmlformats.org/drawingml/2006/picture">
                <pic:nvPicPr>
                  <pic:cNvPr id="721" name="Picture 721"/>
                  <pic:cNvPicPr/>
                </pic:nvPicPr>
                <pic:blipFill>
                  <a:blip r:embed="rId1"/>
                  <a:stretch>
                    <a:fillRect/>
                  </a:stretch>
                </pic:blipFill>
                <pic:spPr>
                  <a:xfrm>
                    <a:off x="0" y="0"/>
                    <a:ext cx="2698115" cy="700405"/>
                  </a:xfrm>
                  <a:prstGeom prst="rect">
                    <a:avLst/>
                  </a:prstGeom>
                </pic:spPr>
              </pic:pic>
            </a:graphicData>
          </a:graphic>
        </wp:anchor>
      </w:drawing>
    </w:r>
    <w:r>
      <w:rPr>
        <w:rFonts w:ascii="Times New Roman" w:eastAsia="Times New Roman" w:hAnsi="Times New Roman" w:cs="Times New Roman"/>
      </w:rPr>
      <w:t xml:space="preserve"> </w:t>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FB58" w14:textId="77777777" w:rsidR="00FF4C77" w:rsidRDefault="00000000">
    <w:pPr>
      <w:spacing w:after="0" w:line="259" w:lineRule="auto"/>
      <w:ind w:left="20" w:firstLine="0"/>
    </w:pPr>
    <w:r>
      <w:rPr>
        <w:noProof/>
      </w:rPr>
      <w:drawing>
        <wp:anchor distT="0" distB="0" distL="114300" distR="114300" simplePos="0" relativeHeight="251663360" behindDoc="0" locked="0" layoutInCell="1" allowOverlap="0" wp14:anchorId="27230B26" wp14:editId="066F67BB">
          <wp:simplePos x="0" y="0"/>
          <wp:positionH relativeFrom="page">
            <wp:posOffset>483870</wp:posOffset>
          </wp:positionH>
          <wp:positionV relativeFrom="page">
            <wp:posOffset>483870</wp:posOffset>
          </wp:positionV>
          <wp:extent cx="2698115" cy="700405"/>
          <wp:effectExtent l="0" t="0" r="0" b="0"/>
          <wp:wrapSquare wrapText="bothSides"/>
          <wp:docPr id="1405270403" name="Picture 1405270403"/>
          <wp:cNvGraphicFramePr/>
          <a:graphic xmlns:a="http://schemas.openxmlformats.org/drawingml/2006/main">
            <a:graphicData uri="http://schemas.openxmlformats.org/drawingml/2006/picture">
              <pic:pic xmlns:pic="http://schemas.openxmlformats.org/drawingml/2006/picture">
                <pic:nvPicPr>
                  <pic:cNvPr id="721" name="Picture 721"/>
                  <pic:cNvPicPr/>
                </pic:nvPicPr>
                <pic:blipFill>
                  <a:blip r:embed="rId1"/>
                  <a:stretch>
                    <a:fillRect/>
                  </a:stretch>
                </pic:blipFill>
                <pic:spPr>
                  <a:xfrm>
                    <a:off x="0" y="0"/>
                    <a:ext cx="2698115" cy="700405"/>
                  </a:xfrm>
                  <a:prstGeom prst="rect">
                    <a:avLst/>
                  </a:prstGeom>
                </pic:spPr>
              </pic:pic>
            </a:graphicData>
          </a:graphic>
        </wp:anchor>
      </w:drawing>
    </w:r>
    <w:r>
      <w:rPr>
        <w:rFonts w:ascii="Times New Roman" w:eastAsia="Times New Roman" w:hAnsi="Times New Roman" w:cs="Times New Roman"/>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D2C"/>
    <w:multiLevelType w:val="hybridMultilevel"/>
    <w:tmpl w:val="2AAED40E"/>
    <w:lvl w:ilvl="0" w:tplc="AD7A97CE">
      <w:start w:val="1"/>
      <w:numFmt w:val="decimal"/>
      <w:lvlText w:val="%1."/>
      <w:lvlJc w:val="left"/>
      <w:pPr>
        <w:ind w:left="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10C1F6">
      <w:start w:val="1"/>
      <w:numFmt w:val="lowerLetter"/>
      <w:lvlText w:val="%2."/>
      <w:lvlJc w:val="left"/>
      <w:pPr>
        <w:ind w:left="1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79AE410">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5061DA">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DEE096">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9849EE">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FE7A24">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5816FA">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1E66CE">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D557240"/>
    <w:multiLevelType w:val="hybridMultilevel"/>
    <w:tmpl w:val="A6FC9F12"/>
    <w:lvl w:ilvl="0" w:tplc="199A98B4">
      <w:start w:val="1"/>
      <w:numFmt w:val="decimal"/>
      <w:lvlText w:val="%1."/>
      <w:lvlJc w:val="left"/>
      <w:pPr>
        <w:ind w:left="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8EB144">
      <w:start w:val="1"/>
      <w:numFmt w:val="lowerLetter"/>
      <w:lvlText w:val="%2"/>
      <w:lvlJc w:val="left"/>
      <w:pPr>
        <w:ind w:left="1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E6C134">
      <w:start w:val="1"/>
      <w:numFmt w:val="lowerRoman"/>
      <w:lvlText w:val="%3"/>
      <w:lvlJc w:val="left"/>
      <w:pPr>
        <w:ind w:left="2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824E64">
      <w:start w:val="1"/>
      <w:numFmt w:val="decimal"/>
      <w:lvlText w:val="%4"/>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1644E6">
      <w:start w:val="1"/>
      <w:numFmt w:val="lowerLetter"/>
      <w:lvlText w:val="%5"/>
      <w:lvlJc w:val="left"/>
      <w:pPr>
        <w:ind w:left="3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700F9FE">
      <w:start w:val="1"/>
      <w:numFmt w:val="lowerRoman"/>
      <w:lvlText w:val="%6"/>
      <w:lvlJc w:val="left"/>
      <w:pPr>
        <w:ind w:left="4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FC5CF6">
      <w:start w:val="1"/>
      <w:numFmt w:val="decimal"/>
      <w:lvlText w:val="%7"/>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5A14B2">
      <w:start w:val="1"/>
      <w:numFmt w:val="lowerLetter"/>
      <w:lvlText w:val="%8"/>
      <w:lvlJc w:val="left"/>
      <w:pPr>
        <w:ind w:left="5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6A297FE">
      <w:start w:val="1"/>
      <w:numFmt w:val="lowerRoman"/>
      <w:lvlText w:val="%9"/>
      <w:lvlJc w:val="left"/>
      <w:pPr>
        <w:ind w:left="6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E1B0875"/>
    <w:multiLevelType w:val="hybridMultilevel"/>
    <w:tmpl w:val="2C7C1396"/>
    <w:lvl w:ilvl="0" w:tplc="E9AE74CC">
      <w:start w:val="1"/>
      <w:numFmt w:val="decimal"/>
      <w:lvlText w:val="%1."/>
      <w:lvlJc w:val="left"/>
      <w:pPr>
        <w:ind w:left="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F29D96">
      <w:start w:val="1"/>
      <w:numFmt w:val="lowerLetter"/>
      <w:lvlText w:val="%2."/>
      <w:lvlJc w:val="left"/>
      <w:pPr>
        <w:ind w:left="1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40FB96">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7C6114">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E6D6CA">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4A46AA">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88F408">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C29206">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FB84A58">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238402A"/>
    <w:multiLevelType w:val="hybridMultilevel"/>
    <w:tmpl w:val="B54E1AD6"/>
    <w:lvl w:ilvl="0" w:tplc="0AC0CD1A">
      <w:start w:val="1"/>
      <w:numFmt w:val="bullet"/>
      <w:lvlText w:val="•"/>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C424B2">
      <w:start w:val="1"/>
      <w:numFmt w:val="bullet"/>
      <w:lvlText w:val="o"/>
      <w:lvlJc w:val="left"/>
      <w:pPr>
        <w:ind w:left="1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661B18">
      <w:start w:val="1"/>
      <w:numFmt w:val="bullet"/>
      <w:lvlText w:val="▪"/>
      <w:lvlJc w:val="left"/>
      <w:pPr>
        <w:ind w:left="2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2D644E0">
      <w:start w:val="1"/>
      <w:numFmt w:val="bullet"/>
      <w:lvlText w:val="•"/>
      <w:lvlJc w:val="left"/>
      <w:pPr>
        <w:ind w:left="2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5E4CD6">
      <w:start w:val="1"/>
      <w:numFmt w:val="bullet"/>
      <w:lvlText w:val="o"/>
      <w:lvlJc w:val="left"/>
      <w:pPr>
        <w:ind w:left="3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000E00">
      <w:start w:val="1"/>
      <w:numFmt w:val="bullet"/>
      <w:lvlText w:val="▪"/>
      <w:lvlJc w:val="left"/>
      <w:pPr>
        <w:ind w:left="4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2E237C">
      <w:start w:val="1"/>
      <w:numFmt w:val="bullet"/>
      <w:lvlText w:val="•"/>
      <w:lvlJc w:val="left"/>
      <w:pPr>
        <w:ind w:left="5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84D64A">
      <w:start w:val="1"/>
      <w:numFmt w:val="bullet"/>
      <w:lvlText w:val="o"/>
      <w:lvlJc w:val="left"/>
      <w:pPr>
        <w:ind w:left="5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8A8F04">
      <w:start w:val="1"/>
      <w:numFmt w:val="bullet"/>
      <w:lvlText w:val="▪"/>
      <w:lvlJc w:val="left"/>
      <w:pPr>
        <w:ind w:left="6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D737FB4"/>
    <w:multiLevelType w:val="hybridMultilevel"/>
    <w:tmpl w:val="D1FE9F66"/>
    <w:lvl w:ilvl="0" w:tplc="9EB6176C">
      <w:start w:val="1"/>
      <w:numFmt w:val="decimal"/>
      <w:lvlText w:val="%1."/>
      <w:lvlJc w:val="left"/>
      <w:pPr>
        <w:ind w:left="7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120CD4">
      <w:start w:val="1"/>
      <w:numFmt w:val="lowerLetter"/>
      <w:lvlText w:val="%2."/>
      <w:lvlJc w:val="left"/>
      <w:pPr>
        <w:ind w:left="14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BF88BCC">
      <w:start w:val="1"/>
      <w:numFmt w:val="lowerRoman"/>
      <w:lvlText w:val="%3"/>
      <w:lvlJc w:val="left"/>
      <w:pPr>
        <w:ind w:left="21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42918A">
      <w:start w:val="1"/>
      <w:numFmt w:val="decimal"/>
      <w:lvlText w:val="%4"/>
      <w:lvlJc w:val="left"/>
      <w:pPr>
        <w:ind w:left="28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AEACE8">
      <w:start w:val="1"/>
      <w:numFmt w:val="lowerLetter"/>
      <w:lvlText w:val="%5"/>
      <w:lvlJc w:val="left"/>
      <w:pPr>
        <w:ind w:left="36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E6258E">
      <w:start w:val="1"/>
      <w:numFmt w:val="lowerRoman"/>
      <w:lvlText w:val="%6"/>
      <w:lvlJc w:val="left"/>
      <w:pPr>
        <w:ind w:left="43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E82E646">
      <w:start w:val="1"/>
      <w:numFmt w:val="decimal"/>
      <w:lvlText w:val="%7"/>
      <w:lvlJc w:val="left"/>
      <w:pPr>
        <w:ind w:left="50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1A811C">
      <w:start w:val="1"/>
      <w:numFmt w:val="lowerLetter"/>
      <w:lvlText w:val="%8"/>
      <w:lvlJc w:val="left"/>
      <w:pPr>
        <w:ind w:left="57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938E214">
      <w:start w:val="1"/>
      <w:numFmt w:val="lowerRoman"/>
      <w:lvlText w:val="%9"/>
      <w:lvlJc w:val="left"/>
      <w:pPr>
        <w:ind w:left="64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226457841">
    <w:abstractNumId w:val="3"/>
  </w:num>
  <w:num w:numId="2" w16cid:durableId="1578326678">
    <w:abstractNumId w:val="2"/>
  </w:num>
  <w:num w:numId="3" w16cid:durableId="445734147">
    <w:abstractNumId w:val="0"/>
  </w:num>
  <w:num w:numId="4" w16cid:durableId="521091034">
    <w:abstractNumId w:val="4"/>
  </w:num>
  <w:num w:numId="5" w16cid:durableId="1075935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C77"/>
    <w:rsid w:val="00805ABB"/>
    <w:rsid w:val="008F5E72"/>
    <w:rsid w:val="00FF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27861"/>
  <w15:docId w15:val="{A676F274-ED71-49ED-8F19-7E315201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81" w:lineRule="auto"/>
      <w:ind w:left="386" w:hanging="370"/>
    </w:pPr>
    <w:rPr>
      <w:rFonts w:ascii="Arial" w:eastAsia="Arial" w:hAnsi="Arial" w:cs="Arial"/>
      <w:color w:val="000000"/>
      <w:sz w:val="24"/>
    </w:rPr>
  </w:style>
  <w:style w:type="paragraph" w:styleId="Heading1">
    <w:name w:val="heading 1"/>
    <w:next w:val="Normal"/>
    <w:link w:val="Heading1Char"/>
    <w:uiPriority w:val="9"/>
    <w:qFormat/>
    <w:pPr>
      <w:keepNext/>
      <w:keepLines/>
      <w:pBdr>
        <w:top w:val="single" w:sz="3" w:space="0" w:color="000000"/>
        <w:left w:val="single" w:sz="3" w:space="0" w:color="000000"/>
        <w:bottom w:val="single" w:sz="3" w:space="0" w:color="000000"/>
        <w:right w:val="single" w:sz="3" w:space="0" w:color="000000"/>
      </w:pBdr>
      <w:shd w:val="clear" w:color="auto" w:fill="4798FB"/>
      <w:spacing w:after="31"/>
      <w:ind w:left="543" w:hanging="10"/>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1430</Words>
  <Characters>8152</Characters>
  <Application>Microsoft Office Word</Application>
  <DocSecurity>0</DocSecurity>
  <Lines>67</Lines>
  <Paragraphs>19</Paragraphs>
  <ScaleCrop>false</ScaleCrop>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08-22 SPARC-Service-Areas</dc:title>
  <dc:subject/>
  <dc:creator>Dave Price</dc:creator>
  <cp:keywords/>
  <cp:lastModifiedBy>Ann Hovey</cp:lastModifiedBy>
  <cp:revision>2</cp:revision>
  <dcterms:created xsi:type="dcterms:W3CDTF">2023-12-04T22:49:00Z</dcterms:created>
  <dcterms:modified xsi:type="dcterms:W3CDTF">2023-12-04T22:49:00Z</dcterms:modified>
</cp:coreProperties>
</file>